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C7" w:rsidRDefault="00E246C7" w:rsidP="00E246C7">
      <w:pPr>
        <w:rPr>
          <w:b/>
          <w:sz w:val="32"/>
          <w:szCs w:val="32"/>
        </w:rPr>
      </w:pPr>
      <w:r w:rsidRPr="00E246C7">
        <w:rPr>
          <w:b/>
          <w:sz w:val="32"/>
          <w:szCs w:val="32"/>
        </w:rPr>
        <w:t>Topologie počítačových sítí</w:t>
      </w:r>
      <w:r w:rsidR="005B2925">
        <w:rPr>
          <w:b/>
          <w:sz w:val="32"/>
          <w:szCs w:val="32"/>
        </w:rPr>
        <w:t xml:space="preserve"> 2</w:t>
      </w:r>
    </w:p>
    <w:p w:rsidR="00E246C7" w:rsidRPr="00E246C7" w:rsidRDefault="00432CA9" w:rsidP="00E246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Hvězdicová topologie</w:t>
      </w:r>
    </w:p>
    <w:p w:rsidR="00432CA9" w:rsidRDefault="00432CA9" w:rsidP="00A661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2CA9">
        <w:rPr>
          <w:rFonts w:ascii="Times New Roman" w:eastAsia="Times New Roman" w:hAnsi="Times New Roman" w:cs="Times New Roman"/>
          <w:sz w:val="24"/>
          <w:szCs w:val="24"/>
          <w:lang w:eastAsia="cs-CZ"/>
        </w:rPr>
        <w:t>V počítačových sítích pojem hvězdicová topologie označuje propojení počítačů do útvaru tvarem připomínající hvězdici. Jedná se o nejpoužívanější způsob propojování počítačů do počítačové sítě. Každý počítač je připojený pomocí kabelu (UTP, STP) k cen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trálnímu prvku hubu nebo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switch</w:t>
      </w:r>
      <w:proofErr w:type="spellEnd"/>
      <w:r w:rsidRPr="00432CA9">
        <w:rPr>
          <w:rFonts w:ascii="Times New Roman" w:eastAsia="Times New Roman" w:hAnsi="Times New Roman" w:cs="Times New Roman"/>
          <w:sz w:val="24"/>
          <w:szCs w:val="24"/>
          <w:lang w:eastAsia="cs-CZ"/>
        </w:rPr>
        <w:t>. Mezi každými dvěma stanicemi existuje vždy jen jedna cesta. Toto zapojení pochází z počátků používání výpočetní techniky, kdy byly počítače připojeny k centrálnímu počítači (mainframe)</w:t>
      </w:r>
      <w:r w:rsidR="00DB601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B6016" w:rsidRPr="00DB6016" w:rsidRDefault="00DB6016" w:rsidP="00DB60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B601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Výhody: </w:t>
      </w:r>
    </w:p>
    <w:p w:rsidR="00DB6016" w:rsidRDefault="00DB6016" w:rsidP="00DB6016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60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Menší náchylnost k poruchám kabeláže. </w:t>
      </w:r>
    </w:p>
    <w:p w:rsidR="00DB6016" w:rsidRDefault="00DB6016" w:rsidP="00DB6016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60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Přerušení kteréhokoliv kabelu nemá vliv na zbytek segmentu. </w:t>
      </w:r>
    </w:p>
    <w:p w:rsidR="00DB6016" w:rsidRDefault="00DB6016" w:rsidP="00DB6016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60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Snadná lokalizace závad. </w:t>
      </w:r>
    </w:p>
    <w:p w:rsidR="00DB6016" w:rsidRPr="00DB6016" w:rsidRDefault="00DB6016" w:rsidP="00DB6016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60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Snadná rekonfigurace sítě. </w:t>
      </w:r>
    </w:p>
    <w:p w:rsidR="00DB6016" w:rsidRPr="00DB6016" w:rsidRDefault="00DB6016" w:rsidP="00DB60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B601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Nevýhody: </w:t>
      </w:r>
    </w:p>
    <w:p w:rsidR="00DB6016" w:rsidRDefault="00DB6016" w:rsidP="00DB6016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60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Větší spotřeba spojovacích kabelů. </w:t>
      </w:r>
    </w:p>
    <w:p w:rsidR="00DB6016" w:rsidRDefault="00DB6016" w:rsidP="00DB6016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60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Potřeba aktivního prvku = vyšší náklady na pořízení. </w:t>
      </w:r>
    </w:p>
    <w:p w:rsidR="00DB6016" w:rsidRPr="00DB6016" w:rsidRDefault="00DB6016" w:rsidP="00DB6016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6016">
        <w:rPr>
          <w:rFonts w:ascii="Times New Roman" w:eastAsia="Times New Roman" w:hAnsi="Times New Roman" w:cs="Times New Roman"/>
          <w:sz w:val="24"/>
          <w:szCs w:val="24"/>
          <w:lang w:eastAsia="cs-CZ"/>
        </w:rPr>
        <w:t>Porucha hubu má obvykle za následek nefunkčnost celé sítě.</w:t>
      </w:r>
    </w:p>
    <w:p w:rsidR="00DB6016" w:rsidRDefault="00DB6016" w:rsidP="00A661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B6016" w:rsidRPr="00432CA9" w:rsidRDefault="00DB6016" w:rsidP="00DB601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733778" cy="1786516"/>
            <wp:effectExtent l="0" t="0" r="0" b="444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wiazda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073" cy="1787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016" w:rsidRPr="00DB6016" w:rsidRDefault="00DB6016" w:rsidP="00DB60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B601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Kruhová topologie</w:t>
      </w:r>
    </w:p>
    <w:p w:rsidR="00432CA9" w:rsidRDefault="00DB6016" w:rsidP="00DB60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60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počítačových sítích pojem kruhová topologie označuje zapojení, kde je jeden uzel připojen k dalším dvěma uzlům tak, že vytvoří kruh. Kruhová topologie je méně efektivní než </w:t>
      </w:r>
      <w:r w:rsidRPr="00DB601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hvězdicová topologie, protože v ní m</w:t>
      </w:r>
      <w:r w:rsidR="005B29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usí data projít přes mnoho uzlů, </w:t>
      </w:r>
      <w:r w:rsidRPr="00DB6016">
        <w:rPr>
          <w:rFonts w:ascii="Times New Roman" w:eastAsia="Times New Roman" w:hAnsi="Times New Roman" w:cs="Times New Roman"/>
          <w:sz w:val="24"/>
          <w:szCs w:val="24"/>
          <w:lang w:eastAsia="cs-CZ"/>
        </w:rPr>
        <w:t>než se dostanou ke svému cíli. Například pokud má daná kruhová síť osm počítačů, musí data z prvního počítače projít na čtvrtý počítač přes počítače dva a t</w:t>
      </w:r>
      <w:r w:rsidR="005B2925">
        <w:rPr>
          <w:rFonts w:ascii="Times New Roman" w:eastAsia="Times New Roman" w:hAnsi="Times New Roman" w:cs="Times New Roman"/>
          <w:sz w:val="24"/>
          <w:szCs w:val="24"/>
          <w:lang w:eastAsia="cs-CZ"/>
        </w:rPr>
        <w:t>ři PC 1 -&gt; PC 2 -&gt; PC 3 -&gt; PC 4</w:t>
      </w:r>
      <w:r w:rsidRPr="00DB6016">
        <w:rPr>
          <w:rFonts w:ascii="Times New Roman" w:eastAsia="Times New Roman" w:hAnsi="Times New Roman" w:cs="Times New Roman"/>
          <w:sz w:val="24"/>
          <w:szCs w:val="24"/>
          <w:lang w:eastAsia="cs-CZ"/>
        </w:rPr>
        <w:t>. Mohou také jít opačným směrem, tedy z prvního počítače přes osmý, sedmý, šestý, pátý na čtvrtý (PC 1 -&gt; PC 8 -&gt; PC 7 -&gt; PC 6 -&gt; PC 5 -&gt; PC 4). Tato metoda je pomalejší, protože data musí projít přes více počítačů. Kruhová topologie má také nevýhodu v tom, že pokud zkolabuje jeden uzel, zkolabuje celá síť, protože k funkčnosti potřebuje, aby byl celý okruh v pořádku.</w:t>
      </w:r>
    </w:p>
    <w:p w:rsidR="005B2925" w:rsidRDefault="005B2925" w:rsidP="005B29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2925">
        <w:rPr>
          <w:rFonts w:ascii="Times New Roman" w:eastAsia="Times New Roman" w:hAnsi="Times New Roman" w:cs="Times New Roman"/>
          <w:sz w:val="24"/>
          <w:szCs w:val="24"/>
          <w:lang w:eastAsia="cs-CZ"/>
        </w:rPr>
        <w:t>Spojovací vedení stanic tvoří uzavřený kruh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fyzicky jsou však jednotlivé </w:t>
      </w:r>
      <w:r w:rsidRPr="005B2925">
        <w:rPr>
          <w:rFonts w:ascii="Times New Roman" w:eastAsia="Times New Roman" w:hAnsi="Times New Roman" w:cs="Times New Roman"/>
          <w:sz w:val="24"/>
          <w:szCs w:val="24"/>
          <w:lang w:eastAsia="cs-CZ"/>
        </w:rPr>
        <w:t>stanice připojeny nejdříve k pomo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cným jednotkám označovaným MAU </w:t>
      </w:r>
      <w:r w:rsidRPr="005B29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(Media </w:t>
      </w:r>
      <w:proofErr w:type="spellStart"/>
      <w:r w:rsidRPr="005B2925">
        <w:rPr>
          <w:rFonts w:ascii="Times New Roman" w:eastAsia="Times New Roman" w:hAnsi="Times New Roman" w:cs="Times New Roman"/>
          <w:sz w:val="24"/>
          <w:szCs w:val="24"/>
          <w:lang w:eastAsia="cs-CZ"/>
        </w:rPr>
        <w:t>Acces</w:t>
      </w:r>
      <w:proofErr w:type="spellEnd"/>
      <w:r w:rsidRPr="005B29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B2925">
        <w:rPr>
          <w:rFonts w:ascii="Times New Roman" w:eastAsia="Times New Roman" w:hAnsi="Times New Roman" w:cs="Times New Roman"/>
          <w:sz w:val="24"/>
          <w:szCs w:val="24"/>
          <w:lang w:eastAsia="cs-CZ"/>
        </w:rPr>
        <w:t>Units</w:t>
      </w:r>
      <w:proofErr w:type="spellEnd"/>
      <w:r w:rsidRPr="005B2925">
        <w:rPr>
          <w:rFonts w:ascii="Times New Roman" w:eastAsia="Times New Roman" w:hAnsi="Times New Roman" w:cs="Times New Roman"/>
          <w:sz w:val="24"/>
          <w:szCs w:val="24"/>
          <w:lang w:eastAsia="cs-CZ"/>
        </w:rPr>
        <w:t>). Jednotlivé stanice se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ice připojují jediným kabelem, </w:t>
      </w:r>
      <w:r w:rsidRPr="005B2925">
        <w:rPr>
          <w:rFonts w:ascii="Times New Roman" w:eastAsia="Times New Roman" w:hAnsi="Times New Roman" w:cs="Times New Roman"/>
          <w:sz w:val="24"/>
          <w:szCs w:val="24"/>
          <w:lang w:eastAsia="cs-CZ"/>
        </w:rPr>
        <w:t>ale ten je tvořen dvěma spoji, které s po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mocí propojení uvnitř jednotek MAU vytváří kruh.</w:t>
      </w:r>
    </w:p>
    <w:p w:rsidR="005B2925" w:rsidRPr="005B2925" w:rsidRDefault="005B2925" w:rsidP="005B29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B292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Výhody: </w:t>
      </w:r>
    </w:p>
    <w:p w:rsidR="005B2925" w:rsidRDefault="005B2925" w:rsidP="005B2925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29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Jednoduchá koncepce předávání zpráv. </w:t>
      </w:r>
    </w:p>
    <w:p w:rsidR="005B2925" w:rsidRDefault="005B2925" w:rsidP="005B2925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29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Možnost vícenásobné kontroly neporušenosti zpráv. </w:t>
      </w:r>
    </w:p>
    <w:p w:rsidR="005B2925" w:rsidRPr="005B2925" w:rsidRDefault="005B2925" w:rsidP="005B2925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29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Zabezpečení maximální doby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dosažení spojení mezi dvěma </w:t>
      </w:r>
      <w:r w:rsidRPr="005B29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stanicemi.  </w:t>
      </w:r>
    </w:p>
    <w:p w:rsidR="005B2925" w:rsidRPr="005B2925" w:rsidRDefault="005B2925" w:rsidP="005B29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B292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Nevýhody: </w:t>
      </w:r>
    </w:p>
    <w:p w:rsidR="005B2925" w:rsidRDefault="005B2925" w:rsidP="005B2925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29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Poměrně drahé síťové karty. </w:t>
      </w:r>
    </w:p>
    <w:p w:rsidR="005B2925" w:rsidRDefault="005B2925" w:rsidP="005B2925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29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Poměrně složité technické provedení – jednotky MAU. </w:t>
      </w:r>
    </w:p>
    <w:p w:rsidR="005B2925" w:rsidRDefault="005B2925" w:rsidP="005B2925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2925">
        <w:rPr>
          <w:rFonts w:ascii="Times New Roman" w:eastAsia="Times New Roman" w:hAnsi="Times New Roman" w:cs="Times New Roman"/>
          <w:sz w:val="24"/>
          <w:szCs w:val="24"/>
          <w:lang w:eastAsia="cs-CZ"/>
        </w:rPr>
        <w:t>Přerušení vodiče znamená poruchu celé sítě – pro zvýšení spolehlivosti je přidáno zdvojené vedení kabelu.</w:t>
      </w:r>
    </w:p>
    <w:p w:rsidR="005B2925" w:rsidRPr="005B2925" w:rsidRDefault="005B2925" w:rsidP="005B292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940218" cy="1892227"/>
            <wp:effectExtent l="0" t="0" r="3175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rscien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682" cy="189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016" w:rsidRDefault="00DB6016" w:rsidP="00A661E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cs-CZ"/>
        </w:rPr>
      </w:pPr>
    </w:p>
    <w:p w:rsidR="00A661ED" w:rsidRDefault="00A661ED" w:rsidP="00A661E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cs-CZ"/>
        </w:rPr>
      </w:pPr>
      <w:r w:rsidRPr="00A661ED">
        <w:rPr>
          <w:rFonts w:ascii="Times New Roman" w:eastAsia="Times New Roman" w:hAnsi="Times New Roman" w:cs="Times New Roman"/>
          <w:b/>
          <w:sz w:val="27"/>
          <w:szCs w:val="27"/>
          <w:lang w:eastAsia="cs-CZ"/>
        </w:rPr>
        <w:lastRenderedPageBreak/>
        <w:t>Použitá literatura:</w:t>
      </w:r>
    </w:p>
    <w:p w:rsidR="00A661ED" w:rsidRPr="005B2925" w:rsidRDefault="00A661ED" w:rsidP="00356E91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2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KLIMEŠ, Cyril.</w:t>
      </w:r>
      <w:r w:rsidRPr="005B292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B292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Úvod do počítačových sítí</w:t>
      </w:r>
      <w:r w:rsidRPr="005B2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1. vyd. Ostrava: Ostravská univerzita v Ostravě, 2003. ISBN 80-7042-865-1.</w:t>
      </w:r>
    </w:p>
    <w:p w:rsidR="005B2925" w:rsidRPr="005B2925" w:rsidRDefault="005B2925" w:rsidP="00356E91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2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KOUTNÁ, Marcela a Tomáš SOCHOR.</w:t>
      </w:r>
      <w:r w:rsidRPr="005B292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B292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Úvod do počítačových sítí</w:t>
      </w:r>
      <w:r w:rsidRPr="005B2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Orlová: OBCHODNÍ AKADEMIE, Orlová, příspěvková organizace, 2006.</w:t>
      </w:r>
    </w:p>
    <w:p w:rsidR="00E246C7" w:rsidRPr="005B2925" w:rsidRDefault="005B2925" w:rsidP="00356E91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2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Hvězdicová topologie</w:t>
      </w:r>
      <w:r w:rsidR="00E246C7" w:rsidRPr="005B2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In:</w:t>
      </w:r>
      <w:r w:rsidR="00E246C7" w:rsidRPr="005B292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246C7" w:rsidRPr="005B292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Topologie počítačových sítí</w:t>
      </w:r>
      <w:r w:rsidR="00E246C7" w:rsidRPr="005B292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246C7" w:rsidRPr="005B2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[online]. [cit. 2012-12-26]. Dostupné z: </w:t>
      </w:r>
      <w:hyperlink r:id="rId10" w:history="1">
        <w:r w:rsidR="00E246C7" w:rsidRPr="005B2925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http://home.zcu.cz/~topinkov/druhy.html</w:t>
        </w:r>
      </w:hyperlink>
    </w:p>
    <w:p w:rsidR="005B2925" w:rsidRPr="005B2925" w:rsidRDefault="005B2925" w:rsidP="00356E91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2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Prstencová topologie (kruh).</w:t>
      </w:r>
      <w:r w:rsidRPr="005B292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B292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Počítačové sítě</w:t>
      </w:r>
      <w:r w:rsidRPr="005B292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B2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[online]. [cit. 2012-12-26]. Dostupné z: http://site.the.cz/index.php?id=18</w:t>
      </w:r>
    </w:p>
    <w:p w:rsidR="00A661ED" w:rsidRPr="00356E91" w:rsidRDefault="00A661ED" w:rsidP="00356E91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sectPr w:rsidR="00A661ED" w:rsidRPr="00356E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9D1" w:rsidRDefault="00BB59D1" w:rsidP="00FB7782">
      <w:pPr>
        <w:spacing w:after="0" w:line="240" w:lineRule="auto"/>
      </w:pPr>
      <w:r>
        <w:separator/>
      </w:r>
    </w:p>
  </w:endnote>
  <w:endnote w:type="continuationSeparator" w:id="0">
    <w:p w:rsidR="00BB59D1" w:rsidRDefault="00BB59D1" w:rsidP="00FB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0D3" w:rsidRDefault="002260D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0D3" w:rsidRDefault="002260D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0D3" w:rsidRDefault="002260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9D1" w:rsidRDefault="00BB59D1" w:rsidP="00FB7782">
      <w:pPr>
        <w:spacing w:after="0" w:line="240" w:lineRule="auto"/>
      </w:pPr>
      <w:r>
        <w:separator/>
      </w:r>
    </w:p>
  </w:footnote>
  <w:footnote w:type="continuationSeparator" w:id="0">
    <w:p w:rsidR="00BB59D1" w:rsidRDefault="00BB59D1" w:rsidP="00FB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0D3" w:rsidRDefault="002260D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0D3" w:rsidRDefault="005F1FC5" w:rsidP="00FB7782">
    <w:pPr>
      <w:pStyle w:val="Zhlav"/>
      <w:jc w:val="center"/>
      <w:rPr>
        <w:sz w:val="24"/>
      </w:rPr>
    </w:pPr>
    <w:r>
      <w:rPr>
        <w:sz w:val="24"/>
      </w:rPr>
      <w:tab/>
    </w:r>
    <w:r>
      <w:rPr>
        <w:sz w:val="24"/>
      </w:rPr>
      <w:tab/>
    </w:r>
    <w:r>
      <w:rPr>
        <w:sz w:val="24"/>
      </w:rPr>
      <w:t>VY_32_INOVACE_SITE</w:t>
    </w:r>
    <w:bookmarkStart w:id="0" w:name="_GoBack"/>
    <w:bookmarkEnd w:id="0"/>
    <w:r w:rsidR="002260D3">
      <w:rPr>
        <w:sz w:val="24"/>
      </w:rPr>
      <w:t>_06</w:t>
    </w:r>
  </w:p>
  <w:p w:rsidR="00FB7782" w:rsidRDefault="00FB7782" w:rsidP="00FB7782">
    <w:pPr>
      <w:pStyle w:val="Zhlav"/>
      <w:jc w:val="center"/>
      <w:rPr>
        <w:sz w:val="24"/>
      </w:rPr>
    </w:pPr>
    <w:r>
      <w:rPr>
        <w:b/>
        <w:noProof/>
        <w:lang w:eastAsia="cs-CZ"/>
      </w:rPr>
      <w:drawing>
        <wp:inline distT="0" distB="0" distL="0" distR="0" wp14:anchorId="1EF74DD4" wp14:editId="107180C8">
          <wp:extent cx="5760720" cy="1261745"/>
          <wp:effectExtent l="0" t="0" r="0" b="0"/>
          <wp:docPr id="21" name="Obrázek 21" descr="Zakladni_logolink_hor_cer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Zakladni_logolink_hor_cer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7782" w:rsidRDefault="00FB7782" w:rsidP="00FB7782">
    <w:pPr>
      <w:pStyle w:val="Zhlav"/>
      <w:jc w:val="center"/>
      <w:rPr>
        <w:rStyle w:val="apple-style-span"/>
        <w:rFonts w:cs="Arial"/>
        <w:b/>
        <w:color w:val="000000"/>
        <w:sz w:val="18"/>
        <w:szCs w:val="18"/>
      </w:rPr>
    </w:pPr>
    <w:r>
      <w:rPr>
        <w:b/>
        <w:sz w:val="18"/>
        <w:szCs w:val="18"/>
      </w:rPr>
      <w:t xml:space="preserve">Projekt:  </w:t>
    </w:r>
    <w:r>
      <w:rPr>
        <w:rFonts w:eastAsia="Times New Roman" w:cs="Arial"/>
        <w:b/>
        <w:sz w:val="18"/>
        <w:szCs w:val="18"/>
        <w:lang w:eastAsia="cs-CZ"/>
      </w:rPr>
      <w:t xml:space="preserve">1.5, </w:t>
    </w:r>
    <w:r>
      <w:rPr>
        <w:b/>
        <w:sz w:val="18"/>
        <w:szCs w:val="18"/>
      </w:rPr>
      <w:t xml:space="preserve">Registrační číslo: </w:t>
    </w:r>
    <w:r>
      <w:rPr>
        <w:rStyle w:val="apple-style-span"/>
        <w:rFonts w:cs="Arial"/>
        <w:b/>
        <w:color w:val="000000"/>
        <w:sz w:val="18"/>
        <w:szCs w:val="18"/>
      </w:rPr>
      <w:t>CZ.1.07/1.5.00/34.0304</w:t>
    </w:r>
  </w:p>
  <w:p w:rsidR="00FB7782" w:rsidRDefault="00FB778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0D3" w:rsidRDefault="002260D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3E5C"/>
    <w:multiLevelType w:val="multilevel"/>
    <w:tmpl w:val="10F62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817BF"/>
    <w:multiLevelType w:val="hybridMultilevel"/>
    <w:tmpl w:val="3CEC8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04A52"/>
    <w:multiLevelType w:val="hybridMultilevel"/>
    <w:tmpl w:val="EAC8A1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11B77"/>
    <w:multiLevelType w:val="hybridMultilevel"/>
    <w:tmpl w:val="C8AAA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B26F6"/>
    <w:multiLevelType w:val="hybridMultilevel"/>
    <w:tmpl w:val="CAF830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51AAA"/>
    <w:multiLevelType w:val="hybridMultilevel"/>
    <w:tmpl w:val="31C24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9F00E4"/>
    <w:multiLevelType w:val="hybridMultilevel"/>
    <w:tmpl w:val="9D9A8F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2E0964"/>
    <w:multiLevelType w:val="hybridMultilevel"/>
    <w:tmpl w:val="FF8E71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82"/>
    <w:rsid w:val="00197960"/>
    <w:rsid w:val="002260D3"/>
    <w:rsid w:val="00263FD7"/>
    <w:rsid w:val="00266824"/>
    <w:rsid w:val="002B18E7"/>
    <w:rsid w:val="002C6C3C"/>
    <w:rsid w:val="00356E91"/>
    <w:rsid w:val="003737A0"/>
    <w:rsid w:val="00432CA9"/>
    <w:rsid w:val="004B4C55"/>
    <w:rsid w:val="005B2925"/>
    <w:rsid w:val="005F1FC5"/>
    <w:rsid w:val="0061761B"/>
    <w:rsid w:val="006E120F"/>
    <w:rsid w:val="00711105"/>
    <w:rsid w:val="00726C64"/>
    <w:rsid w:val="007277BC"/>
    <w:rsid w:val="007A201B"/>
    <w:rsid w:val="008D0588"/>
    <w:rsid w:val="0093313D"/>
    <w:rsid w:val="00A60D31"/>
    <w:rsid w:val="00A6543F"/>
    <w:rsid w:val="00A661ED"/>
    <w:rsid w:val="00AE28F8"/>
    <w:rsid w:val="00B33FB5"/>
    <w:rsid w:val="00BB59D1"/>
    <w:rsid w:val="00C718A4"/>
    <w:rsid w:val="00DB6016"/>
    <w:rsid w:val="00DC6599"/>
    <w:rsid w:val="00E246C7"/>
    <w:rsid w:val="00FB4409"/>
    <w:rsid w:val="00FB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782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246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E246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778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B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7782"/>
  </w:style>
  <w:style w:type="paragraph" w:styleId="Zpat">
    <w:name w:val="footer"/>
    <w:basedOn w:val="Normln"/>
    <w:link w:val="ZpatChar"/>
    <w:uiPriority w:val="99"/>
    <w:unhideWhenUsed/>
    <w:rsid w:val="00FB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7782"/>
  </w:style>
  <w:style w:type="character" w:customStyle="1" w:styleId="apple-style-span">
    <w:name w:val="apple-style-span"/>
    <w:basedOn w:val="Standardnpsmoodstavce"/>
    <w:rsid w:val="00FB7782"/>
  </w:style>
  <w:style w:type="paragraph" w:styleId="Textbubliny">
    <w:name w:val="Balloon Text"/>
    <w:basedOn w:val="Normln"/>
    <w:link w:val="TextbublinyChar"/>
    <w:uiPriority w:val="99"/>
    <w:semiHidden/>
    <w:unhideWhenUsed/>
    <w:rsid w:val="00FB7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7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FB7782"/>
  </w:style>
  <w:style w:type="character" w:customStyle="1" w:styleId="arrow">
    <w:name w:val="arrow"/>
    <w:basedOn w:val="Standardnpsmoodstavce"/>
    <w:rsid w:val="00266824"/>
  </w:style>
  <w:style w:type="paragraph" w:styleId="Normlnweb">
    <w:name w:val="Normal (Web)"/>
    <w:basedOn w:val="Normln"/>
    <w:uiPriority w:val="99"/>
    <w:semiHidden/>
    <w:unhideWhenUsed/>
    <w:rsid w:val="00263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33FB5"/>
    <w:rPr>
      <w:b/>
      <w:bCs/>
    </w:rPr>
  </w:style>
  <w:style w:type="paragraph" w:styleId="Odstavecseseznamem">
    <w:name w:val="List Paragraph"/>
    <w:basedOn w:val="Normln"/>
    <w:uiPriority w:val="34"/>
    <w:qFormat/>
    <w:rsid w:val="00B33FB5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E246C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246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782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246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E246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778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B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7782"/>
  </w:style>
  <w:style w:type="paragraph" w:styleId="Zpat">
    <w:name w:val="footer"/>
    <w:basedOn w:val="Normln"/>
    <w:link w:val="ZpatChar"/>
    <w:uiPriority w:val="99"/>
    <w:unhideWhenUsed/>
    <w:rsid w:val="00FB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7782"/>
  </w:style>
  <w:style w:type="character" w:customStyle="1" w:styleId="apple-style-span">
    <w:name w:val="apple-style-span"/>
    <w:basedOn w:val="Standardnpsmoodstavce"/>
    <w:rsid w:val="00FB7782"/>
  </w:style>
  <w:style w:type="paragraph" w:styleId="Textbubliny">
    <w:name w:val="Balloon Text"/>
    <w:basedOn w:val="Normln"/>
    <w:link w:val="TextbublinyChar"/>
    <w:uiPriority w:val="99"/>
    <w:semiHidden/>
    <w:unhideWhenUsed/>
    <w:rsid w:val="00FB7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7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FB7782"/>
  </w:style>
  <w:style w:type="character" w:customStyle="1" w:styleId="arrow">
    <w:name w:val="arrow"/>
    <w:basedOn w:val="Standardnpsmoodstavce"/>
    <w:rsid w:val="00266824"/>
  </w:style>
  <w:style w:type="paragraph" w:styleId="Normlnweb">
    <w:name w:val="Normal (Web)"/>
    <w:basedOn w:val="Normln"/>
    <w:uiPriority w:val="99"/>
    <w:semiHidden/>
    <w:unhideWhenUsed/>
    <w:rsid w:val="00263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33FB5"/>
    <w:rPr>
      <w:b/>
      <w:bCs/>
    </w:rPr>
  </w:style>
  <w:style w:type="paragraph" w:styleId="Odstavecseseznamem">
    <w:name w:val="List Paragraph"/>
    <w:basedOn w:val="Normln"/>
    <w:uiPriority w:val="34"/>
    <w:qFormat/>
    <w:rsid w:val="00B33FB5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E246C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246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home.zcu.cz/~topinkov/druhy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422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dolezal</dc:creator>
  <cp:lastModifiedBy>dolezal</cp:lastModifiedBy>
  <cp:revision>6</cp:revision>
  <dcterms:created xsi:type="dcterms:W3CDTF">2012-12-26T12:20:00Z</dcterms:created>
  <dcterms:modified xsi:type="dcterms:W3CDTF">2013-01-27T18:57:00Z</dcterms:modified>
</cp:coreProperties>
</file>