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7A7" w:rsidRPr="0031351F" w:rsidRDefault="00A757A7" w:rsidP="0031351F">
      <w:pPr>
        <w:jc w:val="left"/>
        <w:rPr>
          <w:b/>
          <w:sz w:val="28"/>
          <w:szCs w:val="28"/>
        </w:rPr>
      </w:pPr>
      <w:r w:rsidRPr="0031351F"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1CF64DA" wp14:editId="6C5CE8FE">
                <wp:simplePos x="0" y="0"/>
                <wp:positionH relativeFrom="column">
                  <wp:posOffset>-80645</wp:posOffset>
                </wp:positionH>
                <wp:positionV relativeFrom="paragraph">
                  <wp:posOffset>-61595</wp:posOffset>
                </wp:positionV>
                <wp:extent cx="5924550" cy="847725"/>
                <wp:effectExtent l="0" t="0" r="19050" b="28575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847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2" o:spid="_x0000_s1026" style="position:absolute;margin-left:-6.35pt;margin-top:-4.85pt;width:466.5pt;height:66.7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" fillcolor="#4f81bd [3204]" strokecolor="#243f60 [1604]" strokeweight="2pt"/>
            </w:pict>
          </mc:Fallback>
        </mc:AlternateContent>
      </w:r>
      <w:r w:rsidRPr="0031351F">
        <w:rPr>
          <w:b/>
          <w:sz w:val="28"/>
          <w:szCs w:val="28"/>
        </w:rPr>
        <w:t xml:space="preserve">NÁZEV: </w:t>
      </w:r>
      <w:r w:rsidR="009E1F97">
        <w:rPr>
          <w:b/>
          <w:sz w:val="28"/>
          <w:szCs w:val="28"/>
        </w:rPr>
        <w:t>Elektromotorky A</w:t>
      </w:r>
      <w:r w:rsidRPr="0031351F">
        <w:rPr>
          <w:b/>
          <w:sz w:val="28"/>
          <w:szCs w:val="28"/>
        </w:rPr>
        <w:br/>
        <w:t xml:space="preserve">VYPRACOVAL: </w:t>
      </w:r>
      <w:r w:rsidR="009E1F97">
        <w:rPr>
          <w:b/>
          <w:sz w:val="28"/>
          <w:szCs w:val="28"/>
        </w:rPr>
        <w:t>Ing. Bc. Miloslav Otýpka</w:t>
      </w:r>
    </w:p>
    <w:p w:rsidR="00462E45" w:rsidRDefault="00462E45"/>
    <w:p w:rsidR="00462E45" w:rsidRDefault="000C10F9" w:rsidP="007F610E">
      <w:pPr>
        <w:pStyle w:val="Nadpis1"/>
      </w:pPr>
      <w:r>
        <w:t xml:space="preserve">ELEKTROMOTORKY </w:t>
      </w:r>
    </w:p>
    <w:p w:rsidR="000D3102" w:rsidRDefault="009E1F97" w:rsidP="00896833">
      <w:pPr>
        <w:pStyle w:val="Bezmezer"/>
        <w:rPr>
          <w:shd w:val="clear" w:color="auto" w:fill="FFFFFF"/>
        </w:rPr>
      </w:pPr>
      <w:r w:rsidRPr="009E1F97">
        <w:rPr>
          <w:b/>
          <w:shd w:val="clear" w:color="auto" w:fill="FFFFFF"/>
        </w:rPr>
        <w:t>Elektromotor</w:t>
      </w:r>
      <w:r w:rsidRPr="009E1F97">
        <w:rPr>
          <w:shd w:val="clear" w:color="auto" w:fill="FFFFFF"/>
        </w:rPr>
        <w:t xml:space="preserve"> je </w:t>
      </w:r>
      <w:r>
        <w:rPr>
          <w:shd w:val="clear" w:color="auto" w:fill="FFFFFF"/>
        </w:rPr>
        <w:t xml:space="preserve">točivý </w:t>
      </w:r>
      <w:r w:rsidRPr="009E1F97">
        <w:rPr>
          <w:shd w:val="clear" w:color="auto" w:fill="FFFFFF"/>
        </w:rPr>
        <w:t xml:space="preserve">elektrický stroj, který </w:t>
      </w:r>
      <w:r>
        <w:rPr>
          <w:shd w:val="clear" w:color="auto" w:fill="FFFFFF"/>
        </w:rPr>
        <w:t>mění</w:t>
      </w:r>
      <w:r w:rsidRPr="009E1F97">
        <w:rPr>
          <w:shd w:val="clear" w:color="auto" w:fill="FFFFFF"/>
        </w:rPr>
        <w:t xml:space="preserve"> elektrick</w:t>
      </w:r>
      <w:r>
        <w:rPr>
          <w:shd w:val="clear" w:color="auto" w:fill="FFFFFF"/>
        </w:rPr>
        <w:t>ou</w:t>
      </w:r>
      <w:r w:rsidRPr="009E1F97">
        <w:rPr>
          <w:shd w:val="clear" w:color="auto" w:fill="FFFFFF"/>
        </w:rPr>
        <w:t xml:space="preserve"> energi</w:t>
      </w:r>
      <w:r>
        <w:rPr>
          <w:shd w:val="clear" w:color="auto" w:fill="FFFFFF"/>
        </w:rPr>
        <w:t>i</w:t>
      </w:r>
      <w:r w:rsidRPr="009E1F97">
        <w:rPr>
          <w:shd w:val="clear" w:color="auto" w:fill="FFFFFF"/>
        </w:rPr>
        <w:t xml:space="preserve"> na mechanickou práci. </w:t>
      </w:r>
      <w:proofErr w:type="gramStart"/>
      <w:r>
        <w:rPr>
          <w:shd w:val="clear" w:color="auto" w:fill="FFFFFF"/>
        </w:rPr>
        <w:t>E</w:t>
      </w:r>
      <w:r w:rsidRPr="009E1F97">
        <w:rPr>
          <w:shd w:val="clear" w:color="auto" w:fill="FFFFFF"/>
        </w:rPr>
        <w:t xml:space="preserve">xistují </w:t>
      </w:r>
      <w:r w:rsidR="00A5460C">
        <w:rPr>
          <w:shd w:val="clear" w:color="auto" w:fill="FFFFFF"/>
        </w:rPr>
        <w:t xml:space="preserve">   </w:t>
      </w:r>
      <w:r w:rsidRPr="009E1F97">
        <w:rPr>
          <w:shd w:val="clear" w:color="auto" w:fill="FFFFFF"/>
        </w:rPr>
        <w:t>i netočivé</w:t>
      </w:r>
      <w:proofErr w:type="gramEnd"/>
      <w:r w:rsidRPr="009E1F97">
        <w:rPr>
          <w:shd w:val="clear" w:color="auto" w:fill="FFFFFF"/>
        </w:rPr>
        <w:t xml:space="preserve"> elektromotory</w:t>
      </w:r>
      <w:r>
        <w:rPr>
          <w:shd w:val="clear" w:color="auto" w:fill="FFFFFF"/>
        </w:rPr>
        <w:t xml:space="preserve"> (</w:t>
      </w:r>
      <w:r w:rsidRPr="009E1F97">
        <w:rPr>
          <w:shd w:val="clear" w:color="auto" w:fill="FFFFFF"/>
        </w:rPr>
        <w:t>lineární elektromotor</w:t>
      </w:r>
      <w:r>
        <w:rPr>
          <w:shd w:val="clear" w:color="auto" w:fill="FFFFFF"/>
        </w:rPr>
        <w:t>)</w:t>
      </w:r>
      <w:r w:rsidRPr="009E1F97">
        <w:rPr>
          <w:shd w:val="clear" w:color="auto" w:fill="FFFFFF"/>
        </w:rPr>
        <w:t xml:space="preserve">. </w:t>
      </w:r>
    </w:p>
    <w:p w:rsidR="009E1F97" w:rsidRDefault="009E1F97" w:rsidP="00896833">
      <w:pPr>
        <w:pStyle w:val="Bezmezer"/>
        <w:rPr>
          <w:shd w:val="clear" w:color="auto" w:fill="FFFFFF"/>
        </w:rPr>
      </w:pPr>
      <w:r w:rsidRPr="00A5460C">
        <w:rPr>
          <w:b/>
          <w:shd w:val="clear" w:color="auto" w:fill="FFFFFF"/>
        </w:rPr>
        <w:t>Princip funkce</w:t>
      </w:r>
      <w:r w:rsidRPr="009E1F97">
        <w:rPr>
          <w:shd w:val="clear" w:color="auto" w:fill="FFFFFF"/>
        </w:rPr>
        <w:t xml:space="preserve"> elektromotor</w:t>
      </w:r>
      <w:r>
        <w:rPr>
          <w:shd w:val="clear" w:color="auto" w:fill="FFFFFF"/>
        </w:rPr>
        <w:t>u</w:t>
      </w:r>
      <w:r w:rsidRPr="009E1F97">
        <w:rPr>
          <w:shd w:val="clear" w:color="auto" w:fill="FFFFFF"/>
        </w:rPr>
        <w:t xml:space="preserve"> je založen na využití si</w:t>
      </w:r>
      <w:r w:rsidR="000D3102">
        <w:rPr>
          <w:shd w:val="clear" w:color="auto" w:fill="FFFFFF"/>
        </w:rPr>
        <w:t>lových účinků magnetického pole - Lorentzův zákon síly.</w:t>
      </w:r>
      <w:r w:rsidR="000D3102" w:rsidRPr="009E1F97">
        <w:rPr>
          <w:shd w:val="clear" w:color="auto" w:fill="FFFFFF"/>
        </w:rPr>
        <w:t xml:space="preserve"> </w:t>
      </w:r>
      <w:r w:rsidRPr="009E1F97">
        <w:rPr>
          <w:shd w:val="clear" w:color="auto" w:fill="FFFFFF"/>
        </w:rPr>
        <w:t xml:space="preserve">Na vodič </w:t>
      </w:r>
      <w:r w:rsidR="000D3102">
        <w:rPr>
          <w:shd w:val="clear" w:color="auto" w:fill="FFFFFF"/>
        </w:rPr>
        <w:t>umístěný</w:t>
      </w:r>
      <w:r w:rsidRPr="009E1F97">
        <w:rPr>
          <w:shd w:val="clear" w:color="auto" w:fill="FFFFFF"/>
        </w:rPr>
        <w:t xml:space="preserve"> v </w:t>
      </w:r>
      <w:proofErr w:type="gramStart"/>
      <w:r w:rsidRPr="009E1F97">
        <w:rPr>
          <w:shd w:val="clear" w:color="auto" w:fill="FFFFFF"/>
        </w:rPr>
        <w:t>magnetickému</w:t>
      </w:r>
      <w:proofErr w:type="gramEnd"/>
      <w:r w:rsidRPr="009E1F97">
        <w:rPr>
          <w:shd w:val="clear" w:color="auto" w:fill="FFFFFF"/>
        </w:rPr>
        <w:t xml:space="preserve"> poli působí síla</w:t>
      </w:r>
      <w:r>
        <w:rPr>
          <w:shd w:val="clear" w:color="auto" w:fill="FFFFFF"/>
        </w:rPr>
        <w:t xml:space="preserve"> </w:t>
      </w:r>
      <w:r w:rsidRPr="009E1F97">
        <w:rPr>
          <w:shd w:val="clear" w:color="auto" w:fill="FFFFFF"/>
        </w:rPr>
        <w:t>úměrná kolmé složce magnetické indukce</w:t>
      </w:r>
      <w:r w:rsidR="000D3102">
        <w:rPr>
          <w:shd w:val="clear" w:color="auto" w:fill="FFFFFF"/>
        </w:rPr>
        <w:t>,</w:t>
      </w:r>
      <w:r w:rsidRPr="009E1F97">
        <w:rPr>
          <w:shd w:val="clear" w:color="auto" w:fill="FFFFFF"/>
        </w:rPr>
        <w:t xml:space="preserve"> velikosti elektrického proudu tekoucího vodičem</w:t>
      </w:r>
      <w:r w:rsidR="000D3102">
        <w:rPr>
          <w:shd w:val="clear" w:color="auto" w:fill="FFFFFF"/>
        </w:rPr>
        <w:t xml:space="preserve"> a délce vodiče</w:t>
      </w:r>
      <w:r>
        <w:rPr>
          <w:shd w:val="clear" w:color="auto" w:fill="FFFFFF"/>
        </w:rPr>
        <w:t xml:space="preserve"> </w:t>
      </w:r>
      <w:r w:rsidRPr="000D3102">
        <w:rPr>
          <w:b/>
          <w:i/>
          <w:shd w:val="clear" w:color="auto" w:fill="FFFFFF"/>
        </w:rPr>
        <w:t>F</w:t>
      </w:r>
      <w:r w:rsidR="000D3102">
        <w:rPr>
          <w:b/>
          <w:i/>
          <w:shd w:val="clear" w:color="auto" w:fill="FFFFFF"/>
        </w:rPr>
        <w:t xml:space="preserve"> </w:t>
      </w:r>
      <w:r w:rsidRPr="009E1F97">
        <w:rPr>
          <w:shd w:val="clear" w:color="auto" w:fill="FFFFFF"/>
        </w:rPr>
        <w:t>=</w:t>
      </w:r>
      <w:r w:rsidR="000D3102">
        <w:rPr>
          <w:shd w:val="clear" w:color="auto" w:fill="FFFFFF"/>
        </w:rPr>
        <w:t xml:space="preserve"> </w:t>
      </w:r>
      <w:proofErr w:type="spellStart"/>
      <w:r w:rsidRPr="000D3102">
        <w:rPr>
          <w:b/>
          <w:i/>
          <w:shd w:val="clear" w:color="auto" w:fill="FFFFFF"/>
        </w:rPr>
        <w:t>B.I.l</w:t>
      </w:r>
      <w:proofErr w:type="spellEnd"/>
      <w:r w:rsidRPr="009E1F97">
        <w:rPr>
          <w:shd w:val="clear" w:color="auto" w:fill="FFFFFF"/>
        </w:rPr>
        <w:t xml:space="preserve"> </w:t>
      </w:r>
      <w:r w:rsidR="000D3102">
        <w:rPr>
          <w:shd w:val="clear" w:color="auto" w:fill="FFFFFF"/>
        </w:rPr>
        <w:t xml:space="preserve"> [</w:t>
      </w:r>
      <w:r w:rsidRPr="009E1F97">
        <w:rPr>
          <w:shd w:val="clear" w:color="auto" w:fill="FFFFFF"/>
        </w:rPr>
        <w:t>N; T, A, m</w:t>
      </w:r>
      <w:r w:rsidR="000D3102">
        <w:rPr>
          <w:shd w:val="clear" w:color="auto" w:fill="FFFFFF"/>
        </w:rPr>
        <w:t>]</w:t>
      </w:r>
      <w:r w:rsidRPr="009E1F97">
        <w:rPr>
          <w:shd w:val="clear" w:color="auto" w:fill="FFFFFF"/>
        </w:rPr>
        <w:t xml:space="preserve">. </w:t>
      </w:r>
      <w:r w:rsidR="000D3102">
        <w:rPr>
          <w:shd w:val="clear" w:color="auto" w:fill="FFFFFF"/>
        </w:rPr>
        <w:t xml:space="preserve">            U některých motorů (reluktanční, krokové) </w:t>
      </w:r>
      <w:r w:rsidRPr="009E1F97">
        <w:rPr>
          <w:shd w:val="clear" w:color="auto" w:fill="FFFFFF"/>
        </w:rPr>
        <w:t>se při konstrukci využív</w:t>
      </w:r>
      <w:r w:rsidR="00A5460C">
        <w:rPr>
          <w:shd w:val="clear" w:color="auto" w:fill="FFFFFF"/>
        </w:rPr>
        <w:t xml:space="preserve">á síla mezi </w:t>
      </w:r>
      <w:proofErr w:type="gramStart"/>
      <w:r w:rsidR="00A5460C">
        <w:rPr>
          <w:shd w:val="clear" w:color="auto" w:fill="FFFFFF"/>
        </w:rPr>
        <w:t>elektromagnetem           a feromagnetikem</w:t>
      </w:r>
      <w:proofErr w:type="gramEnd"/>
      <w:r w:rsidR="00A5460C">
        <w:rPr>
          <w:shd w:val="clear" w:color="auto" w:fill="FFFFFF"/>
        </w:rPr>
        <w:t>.</w:t>
      </w:r>
    </w:p>
    <w:p w:rsidR="00896833" w:rsidRPr="006F4006" w:rsidRDefault="009E1F97" w:rsidP="00896833">
      <w:pPr>
        <w:pStyle w:val="Bezmezer"/>
        <w:rPr>
          <w:rStyle w:val="Siln"/>
          <w:b w:val="0"/>
          <w:bCs w:val="0"/>
          <w:shd w:val="clear" w:color="auto" w:fill="FFFFFF"/>
        </w:rPr>
      </w:pPr>
      <w:r w:rsidRPr="009E1F97">
        <w:rPr>
          <w:b/>
          <w:shd w:val="clear" w:color="auto" w:fill="FFFFFF"/>
        </w:rPr>
        <w:t>Elektromotorek</w:t>
      </w:r>
      <w:r>
        <w:rPr>
          <w:shd w:val="clear" w:color="auto" w:fill="FFFFFF"/>
        </w:rPr>
        <w:t xml:space="preserve"> je elektrický motor malého výkonu, který pracuje na stejném principu jako klasický elektromotor. </w:t>
      </w:r>
    </w:p>
    <w:p w:rsidR="007F610E" w:rsidRPr="00A5460C" w:rsidRDefault="00A5460C" w:rsidP="004D668C">
      <w:pPr>
        <w:pStyle w:val="Nadpis2"/>
        <w:rPr>
          <w:b/>
          <w:shd w:val="clear" w:color="auto" w:fill="FFFFFF"/>
        </w:rPr>
      </w:pPr>
      <w:r w:rsidRPr="00A5460C">
        <w:rPr>
          <w:b/>
          <w:shd w:val="clear" w:color="auto" w:fill="FFFFFF"/>
        </w:rPr>
        <w:t xml:space="preserve">ROZDĚLENÍ ELEKTROMOTORů    </w:t>
      </w:r>
    </w:p>
    <w:p w:rsidR="002A4126" w:rsidRDefault="00A5460C" w:rsidP="002A4126">
      <w:pPr>
        <w:pStyle w:val="Bezmezer"/>
        <w:rPr>
          <w:shd w:val="clear" w:color="auto" w:fill="FFFFFF"/>
        </w:rPr>
      </w:pPr>
      <w:r>
        <w:rPr>
          <w:b/>
          <w:shd w:val="clear" w:color="auto" w:fill="FFFFFF"/>
        </w:rPr>
        <w:t>Střídavé elektromotory</w:t>
      </w:r>
      <w:r w:rsidR="00DF531C">
        <w:rPr>
          <w:b/>
          <w:shd w:val="clear" w:color="auto" w:fill="FFFFFF"/>
        </w:rPr>
        <w:t xml:space="preserve"> -</w:t>
      </w:r>
      <w:r w:rsidR="006F4006" w:rsidRPr="00DF531C">
        <w:rPr>
          <w:shd w:val="clear" w:color="auto" w:fill="FFFFFF"/>
        </w:rPr>
        <w:t xml:space="preserve"> jednofázov</w:t>
      </w:r>
      <w:r w:rsidR="00DF531C">
        <w:rPr>
          <w:shd w:val="clear" w:color="auto" w:fill="FFFFFF"/>
        </w:rPr>
        <w:t>ý</w:t>
      </w:r>
      <w:r w:rsidR="006F4006" w:rsidRPr="00DF531C">
        <w:rPr>
          <w:shd w:val="clear" w:color="auto" w:fill="FFFFFF"/>
        </w:rPr>
        <w:t>, třífázov</w:t>
      </w:r>
      <w:r w:rsidR="00880B71">
        <w:rPr>
          <w:shd w:val="clear" w:color="auto" w:fill="FFFFFF"/>
        </w:rPr>
        <w:t>ý:</w:t>
      </w:r>
      <w:r w:rsidR="00DF531C">
        <w:rPr>
          <w:shd w:val="clear" w:color="auto" w:fill="FFFFFF"/>
        </w:rPr>
        <w:t xml:space="preserve"> </w:t>
      </w:r>
      <w:r w:rsidR="00DF531C" w:rsidRPr="00DF531C">
        <w:rPr>
          <w:shd w:val="clear" w:color="auto" w:fill="FFFFFF"/>
        </w:rPr>
        <w:t xml:space="preserve"> </w:t>
      </w:r>
    </w:p>
    <w:p w:rsidR="00A5460C" w:rsidRPr="00A5460C" w:rsidRDefault="00A5460C" w:rsidP="002A4126">
      <w:pPr>
        <w:pStyle w:val="Bezmezer"/>
        <w:numPr>
          <w:ilvl w:val="0"/>
          <w:numId w:val="8"/>
        </w:numPr>
        <w:rPr>
          <w:shd w:val="clear" w:color="auto" w:fill="FFFFFF"/>
        </w:rPr>
      </w:pPr>
      <w:r w:rsidRPr="00A606D4">
        <w:rPr>
          <w:b/>
          <w:shd w:val="clear" w:color="auto" w:fill="FFFFFF"/>
        </w:rPr>
        <w:t>asynchronní</w:t>
      </w:r>
      <w:r w:rsidR="006F4006" w:rsidRPr="00A606D4">
        <w:rPr>
          <w:b/>
          <w:shd w:val="clear" w:color="auto" w:fill="FFFFFF"/>
        </w:rPr>
        <w:t xml:space="preserve"> </w:t>
      </w:r>
      <w:r w:rsidR="006F4006">
        <w:rPr>
          <w:shd w:val="clear" w:color="auto" w:fill="FFFFFF"/>
        </w:rPr>
        <w:t>-</w:t>
      </w:r>
      <w:r w:rsidR="006F4006" w:rsidRPr="006F4006">
        <w:rPr>
          <w:shd w:val="clear" w:color="auto" w:fill="FFFFFF"/>
        </w:rPr>
        <w:t xml:space="preserve"> rotor se za rotací magnetického pole</w:t>
      </w:r>
      <w:r w:rsidR="00DF531C">
        <w:rPr>
          <w:shd w:val="clear" w:color="auto" w:fill="FFFFFF"/>
        </w:rPr>
        <w:t xml:space="preserve"> statoru</w:t>
      </w:r>
      <w:r w:rsidR="006F4006" w:rsidRPr="006F4006">
        <w:rPr>
          <w:shd w:val="clear" w:color="auto" w:fill="FFFFFF"/>
        </w:rPr>
        <w:t xml:space="preserve"> zpožďuje (</w:t>
      </w:r>
      <w:r w:rsidR="00DF531C">
        <w:rPr>
          <w:shd w:val="clear" w:color="auto" w:fill="FFFFFF"/>
        </w:rPr>
        <w:t xml:space="preserve">otáčí se pomaleji - </w:t>
      </w:r>
      <w:r w:rsidR="006F4006" w:rsidRPr="006F4006">
        <w:rPr>
          <w:shd w:val="clear" w:color="auto" w:fill="FFFFFF"/>
        </w:rPr>
        <w:t xml:space="preserve">má tzv. </w:t>
      </w:r>
      <w:r w:rsidR="006F4006" w:rsidRPr="006F4006">
        <w:rPr>
          <w:b/>
          <w:shd w:val="clear" w:color="auto" w:fill="FFFFFF"/>
        </w:rPr>
        <w:t>skluz</w:t>
      </w:r>
      <w:r w:rsidR="006F4006" w:rsidRPr="006F4006">
        <w:rPr>
          <w:shd w:val="clear" w:color="auto" w:fill="FFFFFF"/>
        </w:rPr>
        <w:t>)</w:t>
      </w:r>
      <w:r w:rsidR="002A4126">
        <w:rPr>
          <w:shd w:val="clear" w:color="auto" w:fill="FFFFFF"/>
        </w:rPr>
        <w:t>.</w:t>
      </w:r>
      <w:r w:rsidR="002A4126" w:rsidRPr="002A4126">
        <w:t xml:space="preserve"> </w:t>
      </w:r>
      <w:r w:rsidR="002A4126" w:rsidRPr="002A4126">
        <w:rPr>
          <w:b/>
          <w:shd w:val="clear" w:color="auto" w:fill="FFFFFF"/>
        </w:rPr>
        <w:t xml:space="preserve">Třífázový asynchronní motor s kotvou </w:t>
      </w:r>
      <w:r w:rsidR="002A4126" w:rsidRPr="00F32648">
        <w:rPr>
          <w:b/>
          <w:shd w:val="clear" w:color="auto" w:fill="FFFFFF"/>
        </w:rPr>
        <w:t>nakrátko je nejpoužívanější elektrický motor</w:t>
      </w:r>
      <w:r w:rsidR="00065C94">
        <w:rPr>
          <w:shd w:val="clear" w:color="auto" w:fill="FFFFFF"/>
        </w:rPr>
        <w:t xml:space="preserve"> (mimo automobily a ruční nářadí)</w:t>
      </w:r>
      <w:r w:rsidR="002A4126" w:rsidRPr="002A4126">
        <w:rPr>
          <w:shd w:val="clear" w:color="auto" w:fill="FFFFFF"/>
        </w:rPr>
        <w:t>. Je konstrukčně jednoduchý, levný</w:t>
      </w:r>
      <w:r w:rsidR="00727245">
        <w:rPr>
          <w:shd w:val="clear" w:color="auto" w:fill="FFFFFF"/>
        </w:rPr>
        <w:t>, nevyžaduje zvláštní údržbu</w:t>
      </w:r>
      <w:r w:rsidR="002A4126" w:rsidRPr="002A4126">
        <w:rPr>
          <w:shd w:val="clear" w:color="auto" w:fill="FFFFFF"/>
        </w:rPr>
        <w:t xml:space="preserve"> a dobře regulovatelný (frekvenční měnič). Vyrábí se pro široké rozpětí výkonů (W až MW).</w:t>
      </w:r>
    </w:p>
    <w:p w:rsidR="00BA094A" w:rsidRPr="00BA094A" w:rsidRDefault="00A5460C" w:rsidP="00BA094A">
      <w:pPr>
        <w:pStyle w:val="Bezmezer"/>
        <w:numPr>
          <w:ilvl w:val="0"/>
          <w:numId w:val="8"/>
        </w:numPr>
        <w:rPr>
          <w:shd w:val="clear" w:color="auto" w:fill="FFFFFF"/>
        </w:rPr>
      </w:pPr>
      <w:r w:rsidRPr="00A606D4">
        <w:rPr>
          <w:b/>
          <w:shd w:val="clear" w:color="auto" w:fill="FFFFFF"/>
        </w:rPr>
        <w:t>synchronní</w:t>
      </w:r>
      <w:r w:rsidR="006F4006">
        <w:rPr>
          <w:shd w:val="clear" w:color="auto" w:fill="FFFFFF"/>
        </w:rPr>
        <w:t xml:space="preserve"> - </w:t>
      </w:r>
      <w:r w:rsidR="006F4006" w:rsidRPr="006F4006">
        <w:rPr>
          <w:shd w:val="clear" w:color="auto" w:fill="FFFFFF"/>
        </w:rPr>
        <w:t>rotor se otáčí současně (synchronně) s rotací magnetického pole</w:t>
      </w:r>
      <w:r w:rsidR="002A4126">
        <w:rPr>
          <w:shd w:val="clear" w:color="auto" w:fill="FFFFFF"/>
        </w:rPr>
        <w:t xml:space="preserve"> - </w:t>
      </w:r>
      <w:r w:rsidR="002A4126" w:rsidRPr="002A4126">
        <w:rPr>
          <w:shd w:val="clear" w:color="auto" w:fill="FFFFFF"/>
        </w:rPr>
        <w:t>nevzniká skluz</w:t>
      </w:r>
      <w:r w:rsidR="00BA094A">
        <w:rPr>
          <w:shd w:val="clear" w:color="auto" w:fill="FFFFFF"/>
        </w:rPr>
        <w:t>,</w:t>
      </w:r>
      <w:r w:rsidR="002A4126" w:rsidRPr="002A4126">
        <w:rPr>
          <w:shd w:val="clear" w:color="auto" w:fill="FFFFFF"/>
        </w:rPr>
        <w:t xml:space="preserve"> </w:t>
      </w:r>
      <w:r w:rsidR="00BA094A">
        <w:rPr>
          <w:shd w:val="clear" w:color="auto" w:fill="FFFFFF"/>
        </w:rPr>
        <w:t>při rozběhu je nutné</w:t>
      </w:r>
      <w:r w:rsidR="00BA094A" w:rsidRPr="00BA094A">
        <w:rPr>
          <w:shd w:val="clear" w:color="auto" w:fill="FFFFFF"/>
        </w:rPr>
        <w:t xml:space="preserve"> </w:t>
      </w:r>
      <w:r w:rsidR="00BA094A">
        <w:rPr>
          <w:shd w:val="clear" w:color="auto" w:fill="FFFFFF"/>
        </w:rPr>
        <w:t xml:space="preserve">motor </w:t>
      </w:r>
      <w:r w:rsidR="00BA094A" w:rsidRPr="00BA094A">
        <w:rPr>
          <w:shd w:val="clear" w:color="auto" w:fill="FFFFFF"/>
        </w:rPr>
        <w:t>roztočit</w:t>
      </w:r>
      <w:r w:rsidR="00BA094A">
        <w:rPr>
          <w:shd w:val="clear" w:color="auto" w:fill="FFFFFF"/>
        </w:rPr>
        <w:t xml:space="preserve"> (jiným strojem, pomocným vinutím)</w:t>
      </w:r>
      <w:r w:rsidR="00BA094A" w:rsidRPr="00BA094A">
        <w:rPr>
          <w:shd w:val="clear" w:color="auto" w:fill="FFFFFF"/>
        </w:rPr>
        <w:t xml:space="preserve"> na pracovní otáčky, </w:t>
      </w:r>
      <w:r w:rsidR="00BA094A">
        <w:rPr>
          <w:shd w:val="clear" w:color="auto" w:fill="FFFFFF"/>
        </w:rPr>
        <w:t xml:space="preserve">velká zátěž = </w:t>
      </w:r>
      <w:r w:rsidR="00BA094A" w:rsidRPr="00BA094A">
        <w:rPr>
          <w:shd w:val="clear" w:color="auto" w:fill="FFFFFF"/>
        </w:rPr>
        <w:t>ztr</w:t>
      </w:r>
      <w:r w:rsidR="00BA094A">
        <w:rPr>
          <w:shd w:val="clear" w:color="auto" w:fill="FFFFFF"/>
        </w:rPr>
        <w:t>áta</w:t>
      </w:r>
      <w:r w:rsidR="00BA094A" w:rsidRPr="00BA094A">
        <w:rPr>
          <w:shd w:val="clear" w:color="auto" w:fill="FFFFFF"/>
        </w:rPr>
        <w:t xml:space="preserve"> synchronizac</w:t>
      </w:r>
      <w:r w:rsidR="00BA094A">
        <w:rPr>
          <w:shd w:val="clear" w:color="auto" w:fill="FFFFFF"/>
        </w:rPr>
        <w:t xml:space="preserve">e </w:t>
      </w:r>
      <w:r w:rsidR="00BA094A" w:rsidRPr="00BA094A">
        <w:rPr>
          <w:shd w:val="clear" w:color="auto" w:fill="FFFFFF"/>
        </w:rPr>
        <w:t>→</w:t>
      </w:r>
      <w:r w:rsidR="00BA094A">
        <w:rPr>
          <w:shd w:val="clear" w:color="auto" w:fill="FFFFFF"/>
        </w:rPr>
        <w:t xml:space="preserve"> </w:t>
      </w:r>
      <w:r w:rsidR="00BA094A" w:rsidRPr="00BA094A">
        <w:rPr>
          <w:shd w:val="clear" w:color="auto" w:fill="FFFFFF"/>
        </w:rPr>
        <w:t xml:space="preserve">skokově klesne </w:t>
      </w:r>
      <w:r w:rsidR="00BA094A">
        <w:rPr>
          <w:shd w:val="clear" w:color="auto" w:fill="FFFFFF"/>
        </w:rPr>
        <w:t>výkon a zastaví se (elektrická trakce)</w:t>
      </w:r>
    </w:p>
    <w:p w:rsidR="002A4126" w:rsidRPr="00136017" w:rsidRDefault="00A5460C" w:rsidP="002A4126">
      <w:pPr>
        <w:pStyle w:val="Bezmezer"/>
        <w:numPr>
          <w:ilvl w:val="0"/>
          <w:numId w:val="8"/>
        </w:numPr>
        <w:rPr>
          <w:b/>
          <w:shd w:val="clear" w:color="auto" w:fill="FFFFFF"/>
        </w:rPr>
      </w:pPr>
      <w:r w:rsidRPr="00A606D4">
        <w:rPr>
          <w:b/>
          <w:shd w:val="clear" w:color="auto" w:fill="FFFFFF"/>
        </w:rPr>
        <w:t>komutátorové</w:t>
      </w:r>
      <w:r w:rsidR="002A4126" w:rsidRPr="00136017">
        <w:rPr>
          <w:shd w:val="clear" w:color="auto" w:fill="FFFFFF"/>
        </w:rPr>
        <w:t xml:space="preserve"> – střídavé </w:t>
      </w:r>
      <w:r w:rsidR="00136017" w:rsidRPr="00136017">
        <w:rPr>
          <w:shd w:val="clear" w:color="auto" w:fill="FFFFFF"/>
        </w:rPr>
        <w:t xml:space="preserve">třífázové i </w:t>
      </w:r>
      <w:r w:rsidR="002A4126" w:rsidRPr="00136017">
        <w:rPr>
          <w:shd w:val="clear" w:color="auto" w:fill="FFFFFF"/>
        </w:rPr>
        <w:t>jednofázové</w:t>
      </w:r>
    </w:p>
    <w:p w:rsidR="00A5460C" w:rsidRPr="002A4126" w:rsidRDefault="00A5460C" w:rsidP="002A4126">
      <w:pPr>
        <w:pStyle w:val="Bezmezer"/>
        <w:rPr>
          <w:b/>
          <w:shd w:val="clear" w:color="auto" w:fill="FFFFFF"/>
        </w:rPr>
      </w:pPr>
      <w:r w:rsidRPr="002A4126">
        <w:rPr>
          <w:b/>
          <w:shd w:val="clear" w:color="auto" w:fill="FFFFFF"/>
        </w:rPr>
        <w:t>Stejnosměrné elektromotory</w:t>
      </w:r>
      <w:r w:rsidR="00880B71">
        <w:rPr>
          <w:b/>
          <w:shd w:val="clear" w:color="auto" w:fill="FFFFFF"/>
        </w:rPr>
        <w:t>:</w:t>
      </w:r>
    </w:p>
    <w:p w:rsidR="00A5460C" w:rsidRPr="006F4006" w:rsidRDefault="006F4006" w:rsidP="00B11CC8">
      <w:pPr>
        <w:pStyle w:val="Bezmezer"/>
        <w:numPr>
          <w:ilvl w:val="0"/>
          <w:numId w:val="9"/>
        </w:numPr>
        <w:rPr>
          <w:shd w:val="clear" w:color="auto" w:fill="FFFFFF"/>
        </w:rPr>
      </w:pPr>
      <w:r w:rsidRPr="00A606D4">
        <w:rPr>
          <w:b/>
          <w:shd w:val="clear" w:color="auto" w:fill="FFFFFF"/>
        </w:rPr>
        <w:t>sériové</w:t>
      </w:r>
      <w:r w:rsidR="00B11CC8">
        <w:rPr>
          <w:shd w:val="clear" w:color="auto" w:fill="FFFFFF"/>
        </w:rPr>
        <w:t xml:space="preserve"> - </w:t>
      </w:r>
      <w:r w:rsidR="00B11CC8" w:rsidRPr="00B11CC8">
        <w:rPr>
          <w:shd w:val="clear" w:color="auto" w:fill="FFFFFF"/>
        </w:rPr>
        <w:t>vinutí statoru spojeno s vinutím rotoru do série</w:t>
      </w:r>
      <w:r w:rsidR="00B11CC8">
        <w:rPr>
          <w:shd w:val="clear" w:color="auto" w:fill="FFFFFF"/>
        </w:rPr>
        <w:t xml:space="preserve">, </w:t>
      </w:r>
      <w:r w:rsidR="00B11CC8" w:rsidRPr="00B11CC8">
        <w:rPr>
          <w:shd w:val="clear" w:color="auto" w:fill="FFFFFF"/>
        </w:rPr>
        <w:t>točivý moment nepřímo úměrný otáčkám</w:t>
      </w:r>
      <w:r w:rsidR="00B11CC8">
        <w:rPr>
          <w:shd w:val="clear" w:color="auto" w:fill="FFFFFF"/>
        </w:rPr>
        <w:t xml:space="preserve"> → velký záběrný moment (elektrická trakce, spouštěč u automobilu)</w:t>
      </w:r>
    </w:p>
    <w:p w:rsidR="006F4006" w:rsidRPr="006F4006" w:rsidRDefault="006F4006" w:rsidP="00B11CC8">
      <w:pPr>
        <w:pStyle w:val="Bezmezer"/>
        <w:numPr>
          <w:ilvl w:val="0"/>
          <w:numId w:val="9"/>
        </w:numPr>
        <w:rPr>
          <w:shd w:val="clear" w:color="auto" w:fill="FFFFFF"/>
        </w:rPr>
      </w:pPr>
      <w:r w:rsidRPr="00A606D4">
        <w:rPr>
          <w:b/>
          <w:shd w:val="clear" w:color="auto" w:fill="FFFFFF"/>
        </w:rPr>
        <w:t>derivační</w:t>
      </w:r>
      <w:r w:rsidR="002A4126">
        <w:rPr>
          <w:shd w:val="clear" w:color="auto" w:fill="FFFFFF"/>
        </w:rPr>
        <w:t xml:space="preserve"> – vinutí statoru a rotoru zapojen</w:t>
      </w:r>
      <w:r w:rsidR="00B11CC8">
        <w:rPr>
          <w:shd w:val="clear" w:color="auto" w:fill="FFFFFF"/>
        </w:rPr>
        <w:t>é</w:t>
      </w:r>
      <w:r w:rsidR="002A4126">
        <w:rPr>
          <w:shd w:val="clear" w:color="auto" w:fill="FFFFFF"/>
        </w:rPr>
        <w:t xml:space="preserve"> paralelně</w:t>
      </w:r>
      <w:r w:rsidR="00B11CC8">
        <w:rPr>
          <w:shd w:val="clear" w:color="auto" w:fill="FFFFFF"/>
        </w:rPr>
        <w:t xml:space="preserve"> (</w:t>
      </w:r>
      <w:r w:rsidR="00B11CC8" w:rsidRPr="00B11CC8">
        <w:rPr>
          <w:shd w:val="clear" w:color="auto" w:fill="FFFFFF"/>
        </w:rPr>
        <w:t xml:space="preserve">u </w:t>
      </w:r>
      <w:r w:rsidR="00B11CC8">
        <w:rPr>
          <w:shd w:val="clear" w:color="auto" w:fill="FFFFFF"/>
        </w:rPr>
        <w:t>pohonů</w:t>
      </w:r>
      <w:r w:rsidR="00B11CC8" w:rsidRPr="00B11CC8">
        <w:rPr>
          <w:shd w:val="clear" w:color="auto" w:fill="FFFFFF"/>
        </w:rPr>
        <w:t>, kde jsou požadovány relativně neměnné otáčky</w:t>
      </w:r>
      <w:r w:rsidR="00B11CC8">
        <w:rPr>
          <w:shd w:val="clear" w:color="auto" w:fill="FFFFFF"/>
        </w:rPr>
        <w:t>)</w:t>
      </w:r>
    </w:p>
    <w:p w:rsidR="006F4006" w:rsidRPr="006F4006" w:rsidRDefault="006F4006" w:rsidP="00B11CC8">
      <w:pPr>
        <w:pStyle w:val="Bezmezer"/>
        <w:numPr>
          <w:ilvl w:val="0"/>
          <w:numId w:val="9"/>
        </w:numPr>
        <w:rPr>
          <w:shd w:val="clear" w:color="auto" w:fill="FFFFFF"/>
        </w:rPr>
      </w:pPr>
      <w:proofErr w:type="spellStart"/>
      <w:r w:rsidRPr="00A606D4">
        <w:rPr>
          <w:b/>
          <w:shd w:val="clear" w:color="auto" w:fill="FFFFFF"/>
        </w:rPr>
        <w:t>kompaudní</w:t>
      </w:r>
      <w:proofErr w:type="spellEnd"/>
      <w:r w:rsidR="00B11CC8" w:rsidRPr="00A606D4">
        <w:rPr>
          <w:b/>
          <w:shd w:val="clear" w:color="auto" w:fill="FFFFFF"/>
        </w:rPr>
        <w:t xml:space="preserve"> </w:t>
      </w:r>
      <w:r w:rsidR="00B11CC8">
        <w:rPr>
          <w:shd w:val="clear" w:color="auto" w:fill="FFFFFF"/>
        </w:rPr>
        <w:t xml:space="preserve">- </w:t>
      </w:r>
      <w:r w:rsidR="00B11CC8" w:rsidRPr="00B11CC8">
        <w:rPr>
          <w:shd w:val="clear" w:color="auto" w:fill="FFFFFF"/>
        </w:rPr>
        <w:t>smíšen</w:t>
      </w:r>
      <w:r w:rsidR="00B11CC8">
        <w:rPr>
          <w:shd w:val="clear" w:color="auto" w:fill="FFFFFF"/>
        </w:rPr>
        <w:t>é (sériové i paralelní)</w:t>
      </w:r>
      <w:r w:rsidR="00B11CC8" w:rsidRPr="00B11CC8">
        <w:rPr>
          <w:shd w:val="clear" w:color="auto" w:fill="FFFFFF"/>
        </w:rPr>
        <w:t xml:space="preserve"> buzení</w:t>
      </w:r>
      <w:r w:rsidR="00B11CC8">
        <w:rPr>
          <w:shd w:val="clear" w:color="auto" w:fill="FFFFFF"/>
        </w:rPr>
        <w:t xml:space="preserve"> (</w:t>
      </w:r>
      <w:r w:rsidR="00B11CC8" w:rsidRPr="00B11CC8">
        <w:rPr>
          <w:shd w:val="clear" w:color="auto" w:fill="FFFFFF"/>
        </w:rPr>
        <w:t>pohon výtahů, bagrů, trolejbusů</w:t>
      </w:r>
      <w:r w:rsidR="00B11CC8">
        <w:rPr>
          <w:shd w:val="clear" w:color="auto" w:fill="FFFFFF"/>
        </w:rPr>
        <w:t>…)</w:t>
      </w:r>
    </w:p>
    <w:p w:rsidR="006F4006" w:rsidRPr="006F4006" w:rsidRDefault="006F4006" w:rsidP="00B11CC8">
      <w:pPr>
        <w:pStyle w:val="Bezmezer"/>
        <w:numPr>
          <w:ilvl w:val="0"/>
          <w:numId w:val="9"/>
        </w:numPr>
        <w:rPr>
          <w:shd w:val="clear" w:color="auto" w:fill="FFFFFF"/>
        </w:rPr>
      </w:pPr>
      <w:r w:rsidRPr="00A606D4">
        <w:rPr>
          <w:b/>
          <w:shd w:val="clear" w:color="auto" w:fill="FFFFFF"/>
        </w:rPr>
        <w:t>s cizím buzením</w:t>
      </w:r>
      <w:r w:rsidR="00B11CC8">
        <w:rPr>
          <w:shd w:val="clear" w:color="auto" w:fill="FFFFFF"/>
        </w:rPr>
        <w:t xml:space="preserve"> - kotva</w:t>
      </w:r>
      <w:r w:rsidR="00B11CC8" w:rsidRPr="00B11CC8">
        <w:rPr>
          <w:shd w:val="clear" w:color="auto" w:fill="FFFFFF"/>
        </w:rPr>
        <w:t xml:space="preserve"> (rotor) napájen</w:t>
      </w:r>
      <w:r w:rsidR="00B11CC8">
        <w:rPr>
          <w:shd w:val="clear" w:color="auto" w:fill="FFFFFF"/>
        </w:rPr>
        <w:t>a</w:t>
      </w:r>
      <w:r w:rsidR="00B11CC8" w:rsidRPr="00B11CC8">
        <w:rPr>
          <w:shd w:val="clear" w:color="auto" w:fill="FFFFFF"/>
        </w:rPr>
        <w:t xml:space="preserve"> z jiného zdroje než </w:t>
      </w:r>
      <w:proofErr w:type="gramStart"/>
      <w:r w:rsidR="00B11CC8" w:rsidRPr="00B11CC8">
        <w:rPr>
          <w:shd w:val="clear" w:color="auto" w:fill="FFFFFF"/>
        </w:rPr>
        <w:t>stator</w:t>
      </w:r>
      <w:r w:rsidR="00B11CC8">
        <w:rPr>
          <w:shd w:val="clear" w:color="auto" w:fill="FFFFFF"/>
        </w:rPr>
        <w:t xml:space="preserve">  (elektrická</w:t>
      </w:r>
      <w:proofErr w:type="gramEnd"/>
      <w:r w:rsidR="00B11CC8">
        <w:rPr>
          <w:shd w:val="clear" w:color="auto" w:fill="FFFFFF"/>
        </w:rPr>
        <w:t xml:space="preserve"> trakce)</w:t>
      </w:r>
    </w:p>
    <w:p w:rsidR="006F4006" w:rsidRDefault="006F4006" w:rsidP="006F4006">
      <w:pPr>
        <w:pStyle w:val="Bezmezer"/>
        <w:numPr>
          <w:ilvl w:val="0"/>
          <w:numId w:val="9"/>
        </w:numPr>
        <w:rPr>
          <w:shd w:val="clear" w:color="auto" w:fill="FFFFFF"/>
        </w:rPr>
      </w:pPr>
      <w:r w:rsidRPr="00A606D4">
        <w:rPr>
          <w:b/>
          <w:shd w:val="clear" w:color="auto" w:fill="FFFFFF"/>
        </w:rPr>
        <w:t>s permanentním magnetem</w:t>
      </w:r>
      <w:r w:rsidR="002542DB">
        <w:rPr>
          <w:shd w:val="clear" w:color="auto" w:fill="FFFFFF"/>
        </w:rPr>
        <w:t xml:space="preserve"> – statorové vinutí je nahrazeno elektromagnetem</w:t>
      </w:r>
      <w:r w:rsidR="00F32648">
        <w:rPr>
          <w:shd w:val="clear" w:color="auto" w:fill="FFFFFF"/>
        </w:rPr>
        <w:t xml:space="preserve"> (automobilové motorky)</w:t>
      </w:r>
    </w:p>
    <w:p w:rsidR="006F4006" w:rsidRPr="00136017" w:rsidRDefault="006F4006" w:rsidP="00B30132">
      <w:pPr>
        <w:pStyle w:val="Bezmezer"/>
        <w:rPr>
          <w:shd w:val="clear" w:color="auto" w:fill="FFFFFF"/>
        </w:rPr>
      </w:pPr>
      <w:r w:rsidRPr="006F4006">
        <w:rPr>
          <w:b/>
          <w:shd w:val="clear" w:color="auto" w:fill="FFFFFF"/>
        </w:rPr>
        <w:t xml:space="preserve">Univerzální elektromotory </w:t>
      </w:r>
      <w:r w:rsidR="00136017">
        <w:rPr>
          <w:b/>
          <w:shd w:val="clear" w:color="auto" w:fill="FFFFFF"/>
        </w:rPr>
        <w:t xml:space="preserve">– </w:t>
      </w:r>
      <w:r w:rsidR="00136017" w:rsidRPr="00136017">
        <w:rPr>
          <w:b/>
          <w:shd w:val="clear" w:color="auto" w:fill="FFFFFF"/>
        </w:rPr>
        <w:t>jednofázový sériový motorek je nejrozšířenější komutátorový motor</w:t>
      </w:r>
      <w:r w:rsidR="00136017">
        <w:rPr>
          <w:shd w:val="clear" w:color="auto" w:fill="FFFFFF"/>
        </w:rPr>
        <w:t>, vysoké otáčky (ruční nářadí, ventilátory, kuchyňské spotřebiče), nutné odrušení (komutátor)</w:t>
      </w:r>
    </w:p>
    <w:p w:rsidR="006F4006" w:rsidRPr="006F4006" w:rsidRDefault="006F4006" w:rsidP="00B30132">
      <w:pPr>
        <w:pStyle w:val="Bezmezer"/>
        <w:rPr>
          <w:shd w:val="clear" w:color="auto" w:fill="FFFFFF"/>
        </w:rPr>
      </w:pPr>
      <w:r>
        <w:rPr>
          <w:b/>
          <w:shd w:val="clear" w:color="auto" w:fill="FFFFFF"/>
        </w:rPr>
        <w:t>Informační elektromotory</w:t>
      </w:r>
      <w:r w:rsidR="00F32648">
        <w:rPr>
          <w:b/>
          <w:shd w:val="clear" w:color="auto" w:fill="FFFFFF"/>
        </w:rPr>
        <w:t xml:space="preserve"> –</w:t>
      </w:r>
      <w:r w:rsidRPr="006F4006">
        <w:rPr>
          <w:b/>
          <w:shd w:val="clear" w:color="auto" w:fill="FFFFFF"/>
        </w:rPr>
        <w:t xml:space="preserve"> </w:t>
      </w:r>
      <w:r w:rsidRPr="006F4006">
        <w:rPr>
          <w:shd w:val="clear" w:color="auto" w:fill="FFFFFF"/>
        </w:rPr>
        <w:t>tachogenerátory</w:t>
      </w:r>
      <w:r w:rsidR="00F32648">
        <w:rPr>
          <w:shd w:val="clear" w:color="auto" w:fill="FFFFFF"/>
        </w:rPr>
        <w:t xml:space="preserve">, </w:t>
      </w:r>
      <w:proofErr w:type="spellStart"/>
      <w:r w:rsidR="00F32648">
        <w:rPr>
          <w:shd w:val="clear" w:color="auto" w:fill="FFFFFF"/>
        </w:rPr>
        <w:t>s</w:t>
      </w:r>
      <w:r w:rsidRPr="006F4006">
        <w:rPr>
          <w:shd w:val="clear" w:color="auto" w:fill="FFFFFF"/>
        </w:rPr>
        <w:t>elsyn</w:t>
      </w:r>
      <w:proofErr w:type="spellEnd"/>
      <w:r w:rsidR="00F32648">
        <w:rPr>
          <w:shd w:val="clear" w:color="auto" w:fill="FFFFFF"/>
        </w:rPr>
        <w:t>, rozkladač, inkrementální snímač</w:t>
      </w:r>
      <w:r w:rsidRPr="006F4006">
        <w:rPr>
          <w:shd w:val="clear" w:color="auto" w:fill="FFFFFF"/>
        </w:rPr>
        <w:t xml:space="preserve"> </w:t>
      </w:r>
      <w:bookmarkStart w:id="0" w:name="_GoBack"/>
      <w:bookmarkEnd w:id="0"/>
    </w:p>
    <w:p w:rsidR="003E7B1A" w:rsidRDefault="006F4006" w:rsidP="00B30132">
      <w:pPr>
        <w:pStyle w:val="Bezmezer"/>
        <w:rPr>
          <w:shd w:val="clear" w:color="auto" w:fill="FFFFFF"/>
        </w:rPr>
      </w:pPr>
      <w:r>
        <w:rPr>
          <w:b/>
          <w:shd w:val="clear" w:color="auto" w:fill="FFFFFF"/>
        </w:rPr>
        <w:t xml:space="preserve">Speciální elektromotory </w:t>
      </w:r>
      <w:r w:rsidR="00F32648">
        <w:rPr>
          <w:b/>
          <w:shd w:val="clear" w:color="auto" w:fill="FFFFFF"/>
        </w:rPr>
        <w:t xml:space="preserve">- </w:t>
      </w:r>
      <w:r w:rsidRPr="006F4006">
        <w:rPr>
          <w:shd w:val="clear" w:color="auto" w:fill="FFFFFF"/>
        </w:rPr>
        <w:t xml:space="preserve"> krokový, ventilový</w:t>
      </w:r>
      <w:r w:rsidR="00F32648">
        <w:rPr>
          <w:shd w:val="clear" w:color="auto" w:fill="FFFFFF"/>
        </w:rPr>
        <w:t>,</w:t>
      </w:r>
      <w:r w:rsidRPr="006F4006">
        <w:rPr>
          <w:shd w:val="clear" w:color="auto" w:fill="FFFFFF"/>
        </w:rPr>
        <w:t xml:space="preserve"> trakční, s diskovým </w:t>
      </w:r>
      <w:r w:rsidR="00F32648">
        <w:rPr>
          <w:shd w:val="clear" w:color="auto" w:fill="FFFFFF"/>
        </w:rPr>
        <w:t>rotorem</w:t>
      </w:r>
    </w:p>
    <w:p w:rsidR="003E7B1A" w:rsidRPr="00880B71" w:rsidRDefault="00CD1C61" w:rsidP="00CD1C61">
      <w:pPr>
        <w:pStyle w:val="Nadpis2"/>
        <w:rPr>
          <w:b/>
          <w:shd w:val="clear" w:color="auto" w:fill="FFFFFF"/>
        </w:rPr>
      </w:pPr>
      <w:r w:rsidRPr="00880B71">
        <w:rPr>
          <w:b/>
          <w:shd w:val="clear" w:color="auto" w:fill="FFFFFF"/>
        </w:rPr>
        <w:t xml:space="preserve">Směr rozvoje </w:t>
      </w:r>
      <w:r w:rsidR="00B92F4E" w:rsidRPr="00880B71">
        <w:rPr>
          <w:b/>
          <w:shd w:val="clear" w:color="auto" w:fill="FFFFFF"/>
        </w:rPr>
        <w:t>ELEKTROMOTORů</w:t>
      </w:r>
    </w:p>
    <w:p w:rsidR="009E1F97" w:rsidRDefault="007909CF" w:rsidP="004F1FE8">
      <w:pPr>
        <w:pStyle w:val="Bezmezer"/>
        <w:numPr>
          <w:ilvl w:val="0"/>
          <w:numId w:val="10"/>
        </w:numPr>
        <w:rPr>
          <w:shd w:val="clear" w:color="auto" w:fill="FFFFFF"/>
        </w:rPr>
      </w:pPr>
      <w:r>
        <w:rPr>
          <w:b/>
          <w:shd w:val="clear" w:color="auto" w:fill="FFFFFF"/>
        </w:rPr>
        <w:t>a</w:t>
      </w:r>
      <w:r w:rsidR="004F1FE8" w:rsidRPr="004F1FE8">
        <w:rPr>
          <w:b/>
          <w:shd w:val="clear" w:color="auto" w:fill="FFFFFF"/>
        </w:rPr>
        <w:t>synchronní motor</w:t>
      </w:r>
      <w:r w:rsidR="004F1FE8">
        <w:rPr>
          <w:b/>
          <w:shd w:val="clear" w:color="auto" w:fill="FFFFFF"/>
        </w:rPr>
        <w:t>y</w:t>
      </w:r>
      <w:r w:rsidR="004F1FE8">
        <w:rPr>
          <w:shd w:val="clear" w:color="auto" w:fill="FFFFFF"/>
        </w:rPr>
        <w:t xml:space="preserve"> </w:t>
      </w:r>
      <w:r w:rsidR="004F1FE8" w:rsidRPr="004F1FE8">
        <w:rPr>
          <w:shd w:val="clear" w:color="auto" w:fill="FFFFFF"/>
        </w:rPr>
        <w:t xml:space="preserve">+ </w:t>
      </w:r>
      <w:r w:rsidR="000330C3">
        <w:rPr>
          <w:shd w:val="clear" w:color="auto" w:fill="FFFFFF"/>
        </w:rPr>
        <w:t>frekvenční měnič nebo přímé řízení momentu</w:t>
      </w:r>
      <w:r w:rsidR="00B30132">
        <w:rPr>
          <w:shd w:val="clear" w:color="auto" w:fill="FFFFFF"/>
        </w:rPr>
        <w:t xml:space="preserve"> – DTC </w:t>
      </w:r>
      <w:r w:rsidR="004F1FE8">
        <w:rPr>
          <w:shd w:val="clear" w:color="auto" w:fill="FFFFFF"/>
        </w:rPr>
        <w:t>(</w:t>
      </w:r>
      <w:r w:rsidR="004F1FE8" w:rsidRPr="004F1FE8">
        <w:rPr>
          <w:shd w:val="clear" w:color="auto" w:fill="FFFFFF"/>
        </w:rPr>
        <w:t>nad 1 kW</w:t>
      </w:r>
      <w:r w:rsidR="004F1FE8">
        <w:rPr>
          <w:b/>
          <w:shd w:val="clear" w:color="auto" w:fill="FFFFFF"/>
        </w:rPr>
        <w:t>)</w:t>
      </w:r>
    </w:p>
    <w:p w:rsidR="004F1FE8" w:rsidRDefault="007909CF" w:rsidP="004F1FE8">
      <w:pPr>
        <w:pStyle w:val="Bezmezer"/>
        <w:numPr>
          <w:ilvl w:val="0"/>
          <w:numId w:val="10"/>
        </w:numPr>
        <w:rPr>
          <w:b/>
          <w:shd w:val="clear" w:color="auto" w:fill="FFFFFF"/>
        </w:rPr>
      </w:pPr>
      <w:r>
        <w:rPr>
          <w:b/>
          <w:shd w:val="clear" w:color="auto" w:fill="FFFFFF"/>
        </w:rPr>
        <w:t>m</w:t>
      </w:r>
      <w:r w:rsidR="004F1FE8" w:rsidRPr="00B92F4E">
        <w:rPr>
          <w:b/>
          <w:shd w:val="clear" w:color="auto" w:fill="FFFFFF"/>
        </w:rPr>
        <w:t>otor</w:t>
      </w:r>
      <w:r w:rsidR="004F1FE8">
        <w:rPr>
          <w:b/>
          <w:shd w:val="clear" w:color="auto" w:fill="FFFFFF"/>
        </w:rPr>
        <w:t>y</w:t>
      </w:r>
      <w:r w:rsidR="004F1FE8" w:rsidRPr="00B92F4E">
        <w:rPr>
          <w:b/>
          <w:shd w:val="clear" w:color="auto" w:fill="FFFFFF"/>
        </w:rPr>
        <w:t xml:space="preserve"> EC</w:t>
      </w:r>
      <w:r w:rsidR="004F1FE8">
        <w:rPr>
          <w:b/>
          <w:shd w:val="clear" w:color="auto" w:fill="FFFFFF"/>
        </w:rPr>
        <w:t xml:space="preserve"> a BLDC</w:t>
      </w:r>
      <w:r w:rsidR="004F1FE8">
        <w:rPr>
          <w:shd w:val="clear" w:color="auto" w:fill="FFFFFF"/>
        </w:rPr>
        <w:t xml:space="preserve"> řízené elektronicky</w:t>
      </w:r>
      <w:r w:rsidR="004F1FE8">
        <w:rPr>
          <w:b/>
          <w:shd w:val="clear" w:color="auto" w:fill="FFFFFF"/>
        </w:rPr>
        <w:t xml:space="preserve"> </w:t>
      </w:r>
      <w:r w:rsidR="004F1FE8">
        <w:rPr>
          <w:shd w:val="clear" w:color="auto" w:fill="FFFFFF"/>
        </w:rPr>
        <w:t>(do 1 kW)</w:t>
      </w:r>
    </w:p>
    <w:p w:rsidR="004F1FE8" w:rsidRPr="004F1FE8" w:rsidRDefault="004F1FE8" w:rsidP="004F1FE8">
      <w:pPr>
        <w:pStyle w:val="Bezmezer"/>
        <w:numPr>
          <w:ilvl w:val="0"/>
          <w:numId w:val="10"/>
        </w:numPr>
        <w:rPr>
          <w:b/>
          <w:shd w:val="clear" w:color="auto" w:fill="FFFFFF"/>
        </w:rPr>
      </w:pPr>
      <w:r w:rsidRPr="004F1FE8">
        <w:rPr>
          <w:b/>
          <w:shd w:val="clear" w:color="auto" w:fill="FFFFFF"/>
        </w:rPr>
        <w:t>lineární motory</w:t>
      </w:r>
      <w:r>
        <w:rPr>
          <w:shd w:val="clear" w:color="auto" w:fill="FFFFFF"/>
        </w:rPr>
        <w:t xml:space="preserve">, </w:t>
      </w:r>
      <w:r w:rsidRPr="004F1FE8">
        <w:rPr>
          <w:b/>
          <w:shd w:val="clear" w:color="auto" w:fill="FFFFFF"/>
        </w:rPr>
        <w:t>synchronní motory s permanentními magnety</w:t>
      </w:r>
      <w:r>
        <w:rPr>
          <w:shd w:val="clear" w:color="auto" w:fill="FFFFFF"/>
        </w:rPr>
        <w:t xml:space="preserve">, </w:t>
      </w:r>
      <w:r w:rsidRPr="004F1FE8">
        <w:rPr>
          <w:b/>
          <w:shd w:val="clear" w:color="auto" w:fill="FFFFFF"/>
        </w:rPr>
        <w:t>krokové motory</w:t>
      </w:r>
    </w:p>
    <w:p w:rsidR="00B92F4E" w:rsidRPr="004F1FE8" w:rsidRDefault="004F1FE8" w:rsidP="004F1FE8">
      <w:pPr>
        <w:pStyle w:val="Bezmezer"/>
        <w:numPr>
          <w:ilvl w:val="0"/>
          <w:numId w:val="10"/>
        </w:numPr>
        <w:rPr>
          <w:b/>
          <w:shd w:val="clear" w:color="auto" w:fill="FFFFFF"/>
        </w:rPr>
      </w:pPr>
      <w:r w:rsidRPr="004F1FE8">
        <w:rPr>
          <w:b/>
          <w:shd w:val="clear" w:color="auto" w:fill="FFFFFF"/>
        </w:rPr>
        <w:t>inteligentní pohony</w:t>
      </w:r>
      <w:r w:rsidR="00F32648" w:rsidRPr="004F1FE8">
        <w:rPr>
          <w:b/>
          <w:shd w:val="clear" w:color="auto" w:fill="FFFFFF"/>
        </w:rPr>
        <w:t xml:space="preserve"> </w:t>
      </w:r>
    </w:p>
    <w:sectPr w:rsidR="00B92F4E" w:rsidRPr="004F1FE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8FA" w:rsidRDefault="000038FA" w:rsidP="00636807">
      <w:pPr>
        <w:spacing w:before="0" w:after="0" w:line="240" w:lineRule="auto"/>
      </w:pPr>
      <w:r>
        <w:separator/>
      </w:r>
    </w:p>
  </w:endnote>
  <w:endnote w:type="continuationSeparator" w:id="0">
    <w:p w:rsidR="000038FA" w:rsidRDefault="000038FA" w:rsidP="0063680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807" w:rsidRPr="00636807" w:rsidRDefault="00636807">
    <w:pPr>
      <w:pStyle w:val="Zpat"/>
      <w:rPr>
        <w:sz w:val="20"/>
      </w:rPr>
    </w:pPr>
    <w:r w:rsidRPr="00636807">
      <w:rPr>
        <w:noProof/>
        <w:sz w:val="20"/>
        <w:lang w:eastAsia="cs-CZ"/>
      </w:rPr>
      <w:drawing>
        <wp:anchor distT="0" distB="0" distL="114300" distR="114300" simplePos="0" relativeHeight="251658240" behindDoc="1" locked="0" layoutInCell="1" allowOverlap="1" wp14:anchorId="31117DF6" wp14:editId="071A011D">
          <wp:simplePos x="0" y="0"/>
          <wp:positionH relativeFrom="column">
            <wp:posOffset>995680</wp:posOffset>
          </wp:positionH>
          <wp:positionV relativeFrom="paragraph">
            <wp:posOffset>-157480</wp:posOffset>
          </wp:positionV>
          <wp:extent cx="3657600" cy="659765"/>
          <wp:effectExtent l="0" t="0" r="0" b="6985"/>
          <wp:wrapTight wrapText="bothSides">
            <wp:wrapPolygon edited="0">
              <wp:start x="0" y="0"/>
              <wp:lineTo x="0" y="21205"/>
              <wp:lineTo x="21488" y="21205"/>
              <wp:lineTo x="21488" y="0"/>
              <wp:lineTo x="20700" y="0"/>
              <wp:lineTo x="0" y="0"/>
            </wp:wrapPolygon>
          </wp:wrapTight>
          <wp:docPr id="3" name="Obrázek 3" descr="G:\1.1 Technologie budoucnosti\logolink\kompletni_hlavicka_krivky_c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1.1 Technologie budoucnosti\logolink\kompletni_hlavicka_krivky_c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0" cy="659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36807"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8FA" w:rsidRDefault="000038FA" w:rsidP="00636807">
      <w:pPr>
        <w:spacing w:before="0" w:after="0" w:line="240" w:lineRule="auto"/>
      </w:pPr>
      <w:r>
        <w:separator/>
      </w:r>
    </w:p>
  </w:footnote>
  <w:footnote w:type="continuationSeparator" w:id="0">
    <w:p w:rsidR="000038FA" w:rsidRDefault="000038FA" w:rsidP="0063680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.7pt;height:7.7pt" o:bullet="t">
        <v:imagedata r:id="rId1" o:title="art9A27"/>
      </v:shape>
    </w:pict>
  </w:numPicBullet>
  <w:abstractNum w:abstractNumId="0">
    <w:nsid w:val="0AB61EA5"/>
    <w:multiLevelType w:val="hybridMultilevel"/>
    <w:tmpl w:val="5134C21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97630"/>
    <w:multiLevelType w:val="hybridMultilevel"/>
    <w:tmpl w:val="D4601E8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75166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2920513"/>
    <w:multiLevelType w:val="hybridMultilevel"/>
    <w:tmpl w:val="D6040A86"/>
    <w:lvl w:ilvl="0" w:tplc="28A251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EED36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C6246A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BEE4DF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FC9F0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ECE8A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2CC844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F8646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5AC46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5474C71"/>
    <w:multiLevelType w:val="hybridMultilevel"/>
    <w:tmpl w:val="85A2F8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004ADA"/>
    <w:multiLevelType w:val="hybridMultilevel"/>
    <w:tmpl w:val="99525506"/>
    <w:lvl w:ilvl="0" w:tplc="58B48648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609224" w:tentative="1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6E5302" w:tentative="1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9C4782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1AA598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3882E6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D62C08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B4A11C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C0B828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6022B9"/>
    <w:multiLevelType w:val="hybridMultilevel"/>
    <w:tmpl w:val="AFB689E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0725C5"/>
    <w:multiLevelType w:val="hybridMultilevel"/>
    <w:tmpl w:val="4790E5AA"/>
    <w:lvl w:ilvl="0" w:tplc="581827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3AAE2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6CB35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F1E0B6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361DB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8E379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704751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FAAE4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BE2F75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518E05FD"/>
    <w:multiLevelType w:val="hybridMultilevel"/>
    <w:tmpl w:val="BFEEB0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DC4A85"/>
    <w:multiLevelType w:val="hybridMultilevel"/>
    <w:tmpl w:val="16D8DD86"/>
    <w:lvl w:ilvl="0" w:tplc="1310A38E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92BC72" w:tentative="1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32D394" w:tentative="1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A4A51E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3E87A0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2CC830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3E819C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64ACA6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8440C6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9"/>
  </w:num>
  <w:num w:numId="8">
    <w:abstractNumId w:val="0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807"/>
    <w:rsid w:val="000038FA"/>
    <w:rsid w:val="00017B22"/>
    <w:rsid w:val="000330C3"/>
    <w:rsid w:val="000448E2"/>
    <w:rsid w:val="00056CAE"/>
    <w:rsid w:val="00065C94"/>
    <w:rsid w:val="000B1AC5"/>
    <w:rsid w:val="000C10F9"/>
    <w:rsid w:val="000D3102"/>
    <w:rsid w:val="00136017"/>
    <w:rsid w:val="002507CC"/>
    <w:rsid w:val="002542DB"/>
    <w:rsid w:val="002A4126"/>
    <w:rsid w:val="002F703D"/>
    <w:rsid w:val="0031272C"/>
    <w:rsid w:val="0031351F"/>
    <w:rsid w:val="00387F3A"/>
    <w:rsid w:val="003E7B1A"/>
    <w:rsid w:val="003F6928"/>
    <w:rsid w:val="004325B8"/>
    <w:rsid w:val="00462E45"/>
    <w:rsid w:val="004708F5"/>
    <w:rsid w:val="004B70B6"/>
    <w:rsid w:val="004D668C"/>
    <w:rsid w:val="004F1FE8"/>
    <w:rsid w:val="0057653E"/>
    <w:rsid w:val="00636807"/>
    <w:rsid w:val="006D16EC"/>
    <w:rsid w:val="006F0311"/>
    <w:rsid w:val="006F2683"/>
    <w:rsid w:val="006F4006"/>
    <w:rsid w:val="00727245"/>
    <w:rsid w:val="007909CF"/>
    <w:rsid w:val="007E65BE"/>
    <w:rsid w:val="007F610E"/>
    <w:rsid w:val="008148CB"/>
    <w:rsid w:val="00866364"/>
    <w:rsid w:val="00880B71"/>
    <w:rsid w:val="00896833"/>
    <w:rsid w:val="008A1C33"/>
    <w:rsid w:val="009472A9"/>
    <w:rsid w:val="009E1F97"/>
    <w:rsid w:val="00A34277"/>
    <w:rsid w:val="00A41F79"/>
    <w:rsid w:val="00A5460C"/>
    <w:rsid w:val="00A606D4"/>
    <w:rsid w:val="00A6457F"/>
    <w:rsid w:val="00A757A7"/>
    <w:rsid w:val="00AE5897"/>
    <w:rsid w:val="00B11CC8"/>
    <w:rsid w:val="00B30132"/>
    <w:rsid w:val="00B31B21"/>
    <w:rsid w:val="00B32918"/>
    <w:rsid w:val="00B740FB"/>
    <w:rsid w:val="00B92F4E"/>
    <w:rsid w:val="00BA094A"/>
    <w:rsid w:val="00BA423D"/>
    <w:rsid w:val="00C368A1"/>
    <w:rsid w:val="00C708FA"/>
    <w:rsid w:val="00CD1C61"/>
    <w:rsid w:val="00CE76C5"/>
    <w:rsid w:val="00D057E5"/>
    <w:rsid w:val="00D56239"/>
    <w:rsid w:val="00DC634B"/>
    <w:rsid w:val="00DF4D87"/>
    <w:rsid w:val="00DF531C"/>
    <w:rsid w:val="00E277D3"/>
    <w:rsid w:val="00E322E9"/>
    <w:rsid w:val="00E80DCB"/>
    <w:rsid w:val="00EA4A58"/>
    <w:rsid w:val="00EC0026"/>
    <w:rsid w:val="00ED1EC5"/>
    <w:rsid w:val="00F32648"/>
    <w:rsid w:val="00F66390"/>
    <w:rsid w:val="00FB436A"/>
    <w:rsid w:val="00FD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2E45"/>
    <w:pPr>
      <w:jc w:val="both"/>
    </w:pPr>
    <w:rPr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462E45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62E45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Cs w:val="2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62E45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62E45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62E45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62E45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62E45"/>
    <w:pPr>
      <w:spacing w:before="300" w:after="0"/>
      <w:outlineLvl w:val="6"/>
    </w:pPr>
    <w:rPr>
      <w:caps/>
      <w:color w:val="365F91" w:themeColor="accent1" w:themeShade="BF"/>
      <w:spacing w:val="10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62E45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62E45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36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6807"/>
  </w:style>
  <w:style w:type="paragraph" w:styleId="Zpat">
    <w:name w:val="footer"/>
    <w:basedOn w:val="Normln"/>
    <w:link w:val="ZpatChar"/>
    <w:uiPriority w:val="99"/>
    <w:unhideWhenUsed/>
    <w:rsid w:val="00636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6807"/>
  </w:style>
  <w:style w:type="paragraph" w:styleId="Textbubliny">
    <w:name w:val="Balloon Text"/>
    <w:basedOn w:val="Normln"/>
    <w:link w:val="TextbublinyChar"/>
    <w:uiPriority w:val="99"/>
    <w:semiHidden/>
    <w:unhideWhenUsed/>
    <w:rsid w:val="00636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680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62E45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A75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462E45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Nadpis2Char">
    <w:name w:val="Nadpis 2 Char"/>
    <w:basedOn w:val="Standardnpsmoodstavce"/>
    <w:link w:val="Nadpis2"/>
    <w:uiPriority w:val="9"/>
    <w:rsid w:val="00462E45"/>
    <w:rPr>
      <w:caps/>
      <w:spacing w:val="15"/>
      <w:shd w:val="clear" w:color="auto" w:fill="DBE5F1" w:themeFill="accent1" w:themeFillTint="33"/>
    </w:rPr>
  </w:style>
  <w:style w:type="character" w:customStyle="1" w:styleId="Nadpis3Char">
    <w:name w:val="Nadpis 3 Char"/>
    <w:basedOn w:val="Standardnpsmoodstavce"/>
    <w:link w:val="Nadpis3"/>
    <w:uiPriority w:val="9"/>
    <w:rsid w:val="00462E45"/>
    <w:rPr>
      <w:caps/>
      <w:color w:val="243F60" w:themeColor="accent1" w:themeShade="7F"/>
      <w:spacing w:val="15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62E45"/>
    <w:rPr>
      <w:caps/>
      <w:color w:val="365F91" w:themeColor="accent1" w:themeShade="B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62E45"/>
    <w:rPr>
      <w:caps/>
      <w:color w:val="365F91" w:themeColor="accent1" w:themeShade="B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62E45"/>
    <w:rPr>
      <w:caps/>
      <w:color w:val="365F91" w:themeColor="accent1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62E45"/>
    <w:rPr>
      <w:caps/>
      <w:color w:val="365F91" w:themeColor="accent1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62E45"/>
    <w:rPr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62E45"/>
    <w:rPr>
      <w:i/>
      <w:caps/>
      <w:spacing w:val="1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462E45"/>
    <w:rPr>
      <w:b/>
      <w:bCs/>
      <w:color w:val="365F91" w:themeColor="accent1" w:themeShade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462E45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62E45"/>
    <w:rPr>
      <w:caps/>
      <w:color w:val="4F81BD" w:themeColor="accent1"/>
      <w:spacing w:val="10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462E45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462E45"/>
    <w:rPr>
      <w:caps/>
      <w:color w:val="595959" w:themeColor="text1" w:themeTint="A6"/>
      <w:spacing w:val="10"/>
      <w:sz w:val="24"/>
      <w:szCs w:val="24"/>
    </w:rPr>
  </w:style>
  <w:style w:type="character" w:styleId="Siln">
    <w:name w:val="Strong"/>
    <w:uiPriority w:val="22"/>
    <w:qFormat/>
    <w:rsid w:val="00462E45"/>
    <w:rPr>
      <w:b/>
      <w:bCs/>
    </w:rPr>
  </w:style>
  <w:style w:type="character" w:styleId="Zvraznn">
    <w:name w:val="Emphasis"/>
    <w:uiPriority w:val="20"/>
    <w:qFormat/>
    <w:rsid w:val="00462E45"/>
    <w:rPr>
      <w:caps/>
      <w:color w:val="243F60" w:themeColor="accent1" w:themeShade="7F"/>
      <w:spacing w:val="5"/>
    </w:rPr>
  </w:style>
  <w:style w:type="paragraph" w:styleId="Bezmezer">
    <w:name w:val="No Spacing"/>
    <w:basedOn w:val="Normln"/>
    <w:link w:val="BezmezerChar"/>
    <w:uiPriority w:val="1"/>
    <w:qFormat/>
    <w:rsid w:val="00462E45"/>
    <w:pPr>
      <w:spacing w:before="0"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462E45"/>
    <w:rPr>
      <w:sz w:val="20"/>
      <w:szCs w:val="20"/>
    </w:rPr>
  </w:style>
  <w:style w:type="paragraph" w:styleId="Citt">
    <w:name w:val="Quote"/>
    <w:basedOn w:val="Normln"/>
    <w:next w:val="Normln"/>
    <w:link w:val="CittChar"/>
    <w:uiPriority w:val="29"/>
    <w:qFormat/>
    <w:rsid w:val="00462E45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462E45"/>
    <w:rPr>
      <w:i/>
      <w:iCs/>
      <w:sz w:val="20"/>
      <w:szCs w:val="2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62E45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</w:pPr>
    <w:rPr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62E45"/>
    <w:rPr>
      <w:i/>
      <w:iCs/>
      <w:color w:val="4F81BD" w:themeColor="accent1"/>
      <w:sz w:val="20"/>
      <w:szCs w:val="20"/>
    </w:rPr>
  </w:style>
  <w:style w:type="character" w:styleId="Zdraznnjemn">
    <w:name w:val="Subtle Emphasis"/>
    <w:aliases w:val="Obrázek"/>
    <w:uiPriority w:val="19"/>
    <w:qFormat/>
    <w:rsid w:val="00462E45"/>
    <w:rPr>
      <w:i/>
      <w:iCs/>
      <w:color w:val="243F60" w:themeColor="accent1" w:themeShade="7F"/>
    </w:rPr>
  </w:style>
  <w:style w:type="character" w:styleId="Zdraznnintenzivn">
    <w:name w:val="Intense Emphasis"/>
    <w:uiPriority w:val="21"/>
    <w:qFormat/>
    <w:rsid w:val="00462E45"/>
    <w:rPr>
      <w:b/>
      <w:bCs/>
      <w:caps/>
      <w:color w:val="243F60" w:themeColor="accent1" w:themeShade="7F"/>
      <w:spacing w:val="10"/>
    </w:rPr>
  </w:style>
  <w:style w:type="character" w:styleId="Odkazjemn">
    <w:name w:val="Subtle Reference"/>
    <w:uiPriority w:val="31"/>
    <w:qFormat/>
    <w:rsid w:val="00462E45"/>
    <w:rPr>
      <w:b/>
      <w:bCs/>
      <w:color w:val="4F81BD" w:themeColor="accent1"/>
    </w:rPr>
  </w:style>
  <w:style w:type="character" w:styleId="Odkazintenzivn">
    <w:name w:val="Intense Reference"/>
    <w:uiPriority w:val="32"/>
    <w:qFormat/>
    <w:rsid w:val="00462E45"/>
    <w:rPr>
      <w:b/>
      <w:bCs/>
      <w:i/>
      <w:iCs/>
      <w:caps/>
      <w:color w:val="4F81BD" w:themeColor="accent1"/>
    </w:rPr>
  </w:style>
  <w:style w:type="character" w:styleId="Nzevknihy">
    <w:name w:val="Book Title"/>
    <w:uiPriority w:val="33"/>
    <w:qFormat/>
    <w:rsid w:val="00462E45"/>
    <w:rPr>
      <w:b/>
      <w:bCs/>
      <w:i/>
      <w:iCs/>
      <w:spacing w:val="9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62E45"/>
    <w:pPr>
      <w:outlineLvl w:val="9"/>
    </w:pPr>
    <w:rPr>
      <w:lang w:bidi="en-US"/>
    </w:rPr>
  </w:style>
  <w:style w:type="character" w:customStyle="1" w:styleId="apple-converted-space">
    <w:name w:val="apple-converted-space"/>
    <w:basedOn w:val="Standardnpsmoodstavce"/>
    <w:rsid w:val="00FD5A46"/>
  </w:style>
  <w:style w:type="character" w:styleId="Hypertextovodkaz">
    <w:name w:val="Hyperlink"/>
    <w:basedOn w:val="Standardnpsmoodstavce"/>
    <w:uiPriority w:val="99"/>
    <w:semiHidden/>
    <w:unhideWhenUsed/>
    <w:rsid w:val="00F663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2E45"/>
    <w:pPr>
      <w:jc w:val="both"/>
    </w:pPr>
    <w:rPr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462E45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62E45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Cs w:val="2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62E45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62E45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62E45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62E45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62E45"/>
    <w:pPr>
      <w:spacing w:before="300" w:after="0"/>
      <w:outlineLvl w:val="6"/>
    </w:pPr>
    <w:rPr>
      <w:caps/>
      <w:color w:val="365F91" w:themeColor="accent1" w:themeShade="BF"/>
      <w:spacing w:val="10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62E45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62E45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36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6807"/>
  </w:style>
  <w:style w:type="paragraph" w:styleId="Zpat">
    <w:name w:val="footer"/>
    <w:basedOn w:val="Normln"/>
    <w:link w:val="ZpatChar"/>
    <w:uiPriority w:val="99"/>
    <w:unhideWhenUsed/>
    <w:rsid w:val="00636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6807"/>
  </w:style>
  <w:style w:type="paragraph" w:styleId="Textbubliny">
    <w:name w:val="Balloon Text"/>
    <w:basedOn w:val="Normln"/>
    <w:link w:val="TextbublinyChar"/>
    <w:uiPriority w:val="99"/>
    <w:semiHidden/>
    <w:unhideWhenUsed/>
    <w:rsid w:val="00636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680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62E45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A75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462E45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Nadpis2Char">
    <w:name w:val="Nadpis 2 Char"/>
    <w:basedOn w:val="Standardnpsmoodstavce"/>
    <w:link w:val="Nadpis2"/>
    <w:uiPriority w:val="9"/>
    <w:rsid w:val="00462E45"/>
    <w:rPr>
      <w:caps/>
      <w:spacing w:val="15"/>
      <w:shd w:val="clear" w:color="auto" w:fill="DBE5F1" w:themeFill="accent1" w:themeFillTint="33"/>
    </w:rPr>
  </w:style>
  <w:style w:type="character" w:customStyle="1" w:styleId="Nadpis3Char">
    <w:name w:val="Nadpis 3 Char"/>
    <w:basedOn w:val="Standardnpsmoodstavce"/>
    <w:link w:val="Nadpis3"/>
    <w:uiPriority w:val="9"/>
    <w:rsid w:val="00462E45"/>
    <w:rPr>
      <w:caps/>
      <w:color w:val="243F60" w:themeColor="accent1" w:themeShade="7F"/>
      <w:spacing w:val="15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62E45"/>
    <w:rPr>
      <w:caps/>
      <w:color w:val="365F91" w:themeColor="accent1" w:themeShade="B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62E45"/>
    <w:rPr>
      <w:caps/>
      <w:color w:val="365F91" w:themeColor="accent1" w:themeShade="B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62E45"/>
    <w:rPr>
      <w:caps/>
      <w:color w:val="365F91" w:themeColor="accent1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62E45"/>
    <w:rPr>
      <w:caps/>
      <w:color w:val="365F91" w:themeColor="accent1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62E45"/>
    <w:rPr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62E45"/>
    <w:rPr>
      <w:i/>
      <w:caps/>
      <w:spacing w:val="1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462E45"/>
    <w:rPr>
      <w:b/>
      <w:bCs/>
      <w:color w:val="365F91" w:themeColor="accent1" w:themeShade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462E45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62E45"/>
    <w:rPr>
      <w:caps/>
      <w:color w:val="4F81BD" w:themeColor="accent1"/>
      <w:spacing w:val="10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462E45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462E45"/>
    <w:rPr>
      <w:caps/>
      <w:color w:val="595959" w:themeColor="text1" w:themeTint="A6"/>
      <w:spacing w:val="10"/>
      <w:sz w:val="24"/>
      <w:szCs w:val="24"/>
    </w:rPr>
  </w:style>
  <w:style w:type="character" w:styleId="Siln">
    <w:name w:val="Strong"/>
    <w:uiPriority w:val="22"/>
    <w:qFormat/>
    <w:rsid w:val="00462E45"/>
    <w:rPr>
      <w:b/>
      <w:bCs/>
    </w:rPr>
  </w:style>
  <w:style w:type="character" w:styleId="Zvraznn">
    <w:name w:val="Emphasis"/>
    <w:uiPriority w:val="20"/>
    <w:qFormat/>
    <w:rsid w:val="00462E45"/>
    <w:rPr>
      <w:caps/>
      <w:color w:val="243F60" w:themeColor="accent1" w:themeShade="7F"/>
      <w:spacing w:val="5"/>
    </w:rPr>
  </w:style>
  <w:style w:type="paragraph" w:styleId="Bezmezer">
    <w:name w:val="No Spacing"/>
    <w:basedOn w:val="Normln"/>
    <w:link w:val="BezmezerChar"/>
    <w:uiPriority w:val="1"/>
    <w:qFormat/>
    <w:rsid w:val="00462E45"/>
    <w:pPr>
      <w:spacing w:before="0"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462E45"/>
    <w:rPr>
      <w:sz w:val="20"/>
      <w:szCs w:val="20"/>
    </w:rPr>
  </w:style>
  <w:style w:type="paragraph" w:styleId="Citt">
    <w:name w:val="Quote"/>
    <w:basedOn w:val="Normln"/>
    <w:next w:val="Normln"/>
    <w:link w:val="CittChar"/>
    <w:uiPriority w:val="29"/>
    <w:qFormat/>
    <w:rsid w:val="00462E45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462E45"/>
    <w:rPr>
      <w:i/>
      <w:iCs/>
      <w:sz w:val="20"/>
      <w:szCs w:val="2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62E45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</w:pPr>
    <w:rPr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62E45"/>
    <w:rPr>
      <w:i/>
      <w:iCs/>
      <w:color w:val="4F81BD" w:themeColor="accent1"/>
      <w:sz w:val="20"/>
      <w:szCs w:val="20"/>
    </w:rPr>
  </w:style>
  <w:style w:type="character" w:styleId="Zdraznnjemn">
    <w:name w:val="Subtle Emphasis"/>
    <w:aliases w:val="Obrázek"/>
    <w:uiPriority w:val="19"/>
    <w:qFormat/>
    <w:rsid w:val="00462E45"/>
    <w:rPr>
      <w:i/>
      <w:iCs/>
      <w:color w:val="243F60" w:themeColor="accent1" w:themeShade="7F"/>
    </w:rPr>
  </w:style>
  <w:style w:type="character" w:styleId="Zdraznnintenzivn">
    <w:name w:val="Intense Emphasis"/>
    <w:uiPriority w:val="21"/>
    <w:qFormat/>
    <w:rsid w:val="00462E45"/>
    <w:rPr>
      <w:b/>
      <w:bCs/>
      <w:caps/>
      <w:color w:val="243F60" w:themeColor="accent1" w:themeShade="7F"/>
      <w:spacing w:val="10"/>
    </w:rPr>
  </w:style>
  <w:style w:type="character" w:styleId="Odkazjemn">
    <w:name w:val="Subtle Reference"/>
    <w:uiPriority w:val="31"/>
    <w:qFormat/>
    <w:rsid w:val="00462E45"/>
    <w:rPr>
      <w:b/>
      <w:bCs/>
      <w:color w:val="4F81BD" w:themeColor="accent1"/>
    </w:rPr>
  </w:style>
  <w:style w:type="character" w:styleId="Odkazintenzivn">
    <w:name w:val="Intense Reference"/>
    <w:uiPriority w:val="32"/>
    <w:qFormat/>
    <w:rsid w:val="00462E45"/>
    <w:rPr>
      <w:b/>
      <w:bCs/>
      <w:i/>
      <w:iCs/>
      <w:caps/>
      <w:color w:val="4F81BD" w:themeColor="accent1"/>
    </w:rPr>
  </w:style>
  <w:style w:type="character" w:styleId="Nzevknihy">
    <w:name w:val="Book Title"/>
    <w:uiPriority w:val="33"/>
    <w:qFormat/>
    <w:rsid w:val="00462E45"/>
    <w:rPr>
      <w:b/>
      <w:bCs/>
      <w:i/>
      <w:iCs/>
      <w:spacing w:val="9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62E45"/>
    <w:pPr>
      <w:outlineLvl w:val="9"/>
    </w:pPr>
    <w:rPr>
      <w:lang w:bidi="en-US"/>
    </w:rPr>
  </w:style>
  <w:style w:type="character" w:customStyle="1" w:styleId="apple-converted-space">
    <w:name w:val="apple-converted-space"/>
    <w:basedOn w:val="Standardnpsmoodstavce"/>
    <w:rsid w:val="00FD5A46"/>
  </w:style>
  <w:style w:type="character" w:styleId="Hypertextovodkaz">
    <w:name w:val="Hyperlink"/>
    <w:basedOn w:val="Standardnpsmoodstavce"/>
    <w:uiPriority w:val="99"/>
    <w:semiHidden/>
    <w:unhideWhenUsed/>
    <w:rsid w:val="00F663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393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SPS</Company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SPS</dc:creator>
  <cp:lastModifiedBy>SS-COPT_Kromeriz</cp:lastModifiedBy>
  <cp:revision>38</cp:revision>
  <dcterms:created xsi:type="dcterms:W3CDTF">2013-01-28T18:32:00Z</dcterms:created>
  <dcterms:modified xsi:type="dcterms:W3CDTF">2014-03-16T16:59:00Z</dcterms:modified>
</cp:coreProperties>
</file>