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9F" w:rsidRDefault="002D549F">
      <w:pPr>
        <w:rPr>
          <w:rFonts w:ascii="Times New Roman" w:hAnsi="Times New Roman" w:cs="Times New Roman"/>
          <w:sz w:val="24"/>
          <w:szCs w:val="24"/>
        </w:rPr>
      </w:pPr>
    </w:p>
    <w:p w:rsidR="002D549F" w:rsidRDefault="002D549F">
      <w:pPr>
        <w:rPr>
          <w:rFonts w:ascii="Times New Roman" w:hAnsi="Times New Roman" w:cs="Times New Roman"/>
          <w:sz w:val="24"/>
          <w:szCs w:val="24"/>
        </w:rPr>
      </w:pPr>
    </w:p>
    <w:p w:rsidR="002D549F" w:rsidRDefault="002D549F">
      <w:pPr>
        <w:rPr>
          <w:rFonts w:ascii="Times New Roman" w:hAnsi="Times New Roman" w:cs="Times New Roman"/>
          <w:sz w:val="24"/>
          <w:szCs w:val="24"/>
        </w:rPr>
      </w:pPr>
      <w:r w:rsidRPr="002D549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255112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9F" w:rsidRDefault="002D549F" w:rsidP="002D54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Projekt: Inovace oboru </w:t>
      </w:r>
      <w:proofErr w:type="spellStart"/>
      <w:r>
        <w:rPr>
          <w:rFonts w:ascii="LiberationSans-Bold" w:hAnsi="LiberationSans-Bold" w:cs="LiberationSans-Bold"/>
          <w:b/>
          <w:bCs/>
        </w:rPr>
        <w:t>Mechatronik</w:t>
      </w:r>
      <w:proofErr w:type="spellEnd"/>
      <w:r>
        <w:rPr>
          <w:rFonts w:ascii="LiberationSans-Bold" w:hAnsi="LiberationSans-Bold" w:cs="LiberationSans-Bold"/>
          <w:b/>
          <w:bCs/>
        </w:rPr>
        <w:t xml:space="preserve"> pro Zlínský kraj Registrační číslo:</w:t>
      </w:r>
    </w:p>
    <w:p w:rsidR="002D549F" w:rsidRDefault="002D549F" w:rsidP="002D549F">
      <w:pPr>
        <w:pStyle w:val="Normlnweb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      CZ.1.07/1.1.08/03.0009</w:t>
      </w:r>
    </w:p>
    <w:p w:rsidR="002D549F" w:rsidRDefault="002D549F" w:rsidP="002D549F">
      <w:pPr>
        <w:pStyle w:val="Normlnweb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    </w:t>
      </w:r>
    </w:p>
    <w:p w:rsidR="002D549F" w:rsidRPr="002D549F" w:rsidRDefault="002D549F" w:rsidP="002D549F">
      <w:pPr>
        <w:pStyle w:val="Normlnweb"/>
        <w:rPr>
          <w:b/>
          <w:bCs/>
          <w:u w:val="single"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          </w:t>
      </w:r>
      <w:r w:rsidRPr="002D549F">
        <w:rPr>
          <w:b/>
          <w:bCs/>
          <w:u w:val="single"/>
        </w:rPr>
        <w:t>Polarizace světla</w:t>
      </w:r>
    </w:p>
    <w:p w:rsidR="002D549F" w:rsidRDefault="002D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549F">
        <w:rPr>
          <w:rFonts w:ascii="Times New Roman" w:hAnsi="Times New Roman" w:cs="Times New Roman"/>
          <w:sz w:val="24"/>
          <w:szCs w:val="24"/>
        </w:rPr>
        <w:t xml:space="preserve">Denní světlo se prostorem šíří ve vlnách, které kmitají všemi směry optického prostředí. Pokud se odrazí od lesklé nekovové plochy (sklo, vodní hladina…), stane se světlem polarizovaným, tedy </w:t>
      </w:r>
      <w:proofErr w:type="gramStart"/>
      <w:r w:rsidRPr="002D549F">
        <w:rPr>
          <w:rFonts w:ascii="Times New Roman" w:hAnsi="Times New Roman" w:cs="Times New Roman"/>
          <w:sz w:val="24"/>
          <w:szCs w:val="24"/>
        </w:rPr>
        <w:t>světlem jehož</w:t>
      </w:r>
      <w:proofErr w:type="gramEnd"/>
      <w:r w:rsidRPr="002D549F">
        <w:rPr>
          <w:rFonts w:ascii="Times New Roman" w:hAnsi="Times New Roman" w:cs="Times New Roman"/>
          <w:sz w:val="24"/>
          <w:szCs w:val="24"/>
        </w:rPr>
        <w:t xml:space="preserve"> vlny se pohybují pouze ve dvou rovinách: horizontální a vertikální. Vertikálně polarizované světlo je pro naše oči velmi užitečné. Umožňuje nám vidět kontrastně a barevně, zatímco horizontálně polarizované vytváří nepříjemné oslnění a optické šumy. Právě k potlačení tohoto negativního působení horizontální polarizace slouží polarizační filtr.</w:t>
      </w:r>
    </w:p>
    <w:p w:rsidR="002D549F" w:rsidRDefault="002D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76475" cy="17526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83054" cy="1771650"/>
            <wp:effectExtent l="19050" t="0" r="2946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54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9F" w:rsidRDefault="002D5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Obr. A                                                                       Obr.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2D549F" w:rsidRDefault="002D549F">
      <w:pPr>
        <w:rPr>
          <w:rFonts w:ascii="Times New Roman" w:hAnsi="Times New Roman" w:cs="Times New Roman"/>
          <w:sz w:val="24"/>
          <w:szCs w:val="24"/>
        </w:rPr>
      </w:pPr>
    </w:p>
    <w:p w:rsidR="002D549F" w:rsidRPr="002D549F" w:rsidRDefault="002D549F" w:rsidP="002D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obrázku A </w:t>
      </w:r>
      <w:r w:rsidRPr="002D5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vidíme tabulku, na které leží krystal islandského vápence. Pod krystalem se nám tabulka jeví zdvojená, což je důkaz dvojlomu. Jestliže na krystal položíme polarizační filtr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(obrázek B)</w:t>
      </w:r>
      <w:r w:rsidRPr="002D5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vhodně jej natočíme, jeden z paprsků se pohltí.</w:t>
      </w:r>
    </w:p>
    <w:p w:rsidR="002D549F" w:rsidRPr="002D549F" w:rsidRDefault="002D549F" w:rsidP="002D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549F" w:rsidRDefault="002D549F" w:rsidP="002D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49F" w:rsidRDefault="002D549F" w:rsidP="002D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49F" w:rsidRDefault="002D549F" w:rsidP="002D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eastAsia="Times New Roman" w:hAnsi="Times New Roman" w:cs="Times New Roman"/>
          <w:sz w:val="24"/>
          <w:szCs w:val="24"/>
          <w:lang w:eastAsia="cs-CZ"/>
        </w:rPr>
        <w:t>Dvojlomnými se mohou stát i některé amorfní látky (sklo, plexisklo), které byly podrobeny mechanickému namáhání (např. tlaku nebo tahu).</w:t>
      </w:r>
    </w:p>
    <w:p w:rsidR="002D549F" w:rsidRPr="002D549F" w:rsidRDefault="002D549F" w:rsidP="002D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49F" w:rsidRPr="002D549F" w:rsidRDefault="002D549F" w:rsidP="002D54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54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Polarizace </w:t>
      </w:r>
      <w:r w:rsidRPr="002D54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polaroidem</w:t>
      </w:r>
    </w:p>
    <w:p w:rsidR="002D549F" w:rsidRDefault="002D549F" w:rsidP="002D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Polaroid (polarizační filtr) </w:t>
      </w:r>
      <w:r w:rsidRPr="002D549F">
        <w:rPr>
          <w:rFonts w:ascii="Times New Roman" w:eastAsia="Times New Roman" w:hAnsi="Times New Roman" w:cs="Times New Roman"/>
          <w:sz w:val="24"/>
          <w:szCs w:val="24"/>
          <w:lang w:eastAsia="cs-CZ"/>
        </w:rPr>
        <w:t>je speciálně vyrobený filtr pro získávání polarizovaného světla. Tvoří jej dvě vrstvy průhledného plastu, mezi nimiž se nachází látka s relativně dlouhými molekulami, které jsou při výrobě speciálně srovnány tak, aby jejich podlouhlé osy byly rovnoběžné. Jestliže polaroidem prochází nepolarizované světlo, je intenzita elektrického pole v jednom směru pohlcena a ve směru kolmém částečně propuštěna.</w:t>
      </w:r>
    </w:p>
    <w:p w:rsidR="002D549F" w:rsidRPr="002D549F" w:rsidRDefault="002D549F" w:rsidP="002D5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549F">
        <w:rPr>
          <w:rFonts w:ascii="Times New Roman" w:hAnsi="Times New Roman" w:cs="Times New Roman"/>
          <w:sz w:val="24"/>
          <w:szCs w:val="24"/>
        </w:rPr>
        <w:t xml:space="preserve">Polarizace světla má v dnešní době rozsáhlé praktické využití. Téměř každý </w:t>
      </w: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Pr="002D549F">
        <w:rPr>
          <w:rFonts w:ascii="Times New Roman" w:hAnsi="Times New Roman" w:cs="Times New Roman"/>
          <w:sz w:val="24"/>
          <w:szCs w:val="24"/>
        </w:rPr>
        <w:t>vlastní kalkulátor, mobilní telefon nebo notebook – ve všech těchto zařízeních, které mají displej z kapalných krystalů, se k vytváření obrazu používá polarizované světlo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49F" w:rsidRDefault="00413D1F" w:rsidP="00413D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13D1F">
        <w:rPr>
          <w:rFonts w:ascii="Times New Roman" w:hAnsi="Times New Roman" w:cs="Times New Roman"/>
          <w:sz w:val="24"/>
          <w:szCs w:val="24"/>
        </w:rPr>
        <w:t xml:space="preserve">Brýle s polarizačním filtrem propouštějí pouze pozitivní vertikální vlnění, vidění přes ně je pohodlné, kontrastní a bez nepříjemného oslnění. V kombinaci s kvalitním UV filtrem a různými odstíny zbarvení polarizovaných čoček, </w:t>
      </w:r>
      <w:proofErr w:type="spellStart"/>
      <w:r w:rsidRPr="00413D1F">
        <w:rPr>
          <w:rFonts w:ascii="Times New Roman" w:hAnsi="Times New Roman" w:cs="Times New Roman"/>
          <w:sz w:val="24"/>
          <w:szCs w:val="24"/>
        </w:rPr>
        <w:t>zajištují</w:t>
      </w:r>
      <w:proofErr w:type="spellEnd"/>
      <w:r w:rsidRPr="00413D1F">
        <w:rPr>
          <w:rFonts w:ascii="Times New Roman" w:hAnsi="Times New Roman" w:cs="Times New Roman"/>
          <w:sz w:val="24"/>
          <w:szCs w:val="24"/>
        </w:rPr>
        <w:t xml:space="preserve"> očím bezpečnou ochranu proti slunečnímu záření, vysokou úroveň ostrosti vidění, citelnou úlevu od únavy očí a vynikající vnímání barev.</w:t>
      </w:r>
    </w:p>
    <w:p w:rsidR="007E0FC5" w:rsidRPr="00413D1F" w:rsidRDefault="007E0FC5" w:rsidP="0041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49F" w:rsidRDefault="0041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21136" cy="18383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60" cy="184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1F" w:rsidRDefault="00413D1F">
      <w:pPr>
        <w:rPr>
          <w:rFonts w:ascii="Times New Roman" w:hAnsi="Times New Roman" w:cs="Times New Roman"/>
          <w:sz w:val="24"/>
          <w:szCs w:val="24"/>
        </w:rPr>
      </w:pPr>
    </w:p>
    <w:p w:rsidR="007E0FC5" w:rsidRDefault="007E0FC5">
      <w:pPr>
        <w:rPr>
          <w:rFonts w:ascii="Times New Roman" w:hAnsi="Times New Roman" w:cs="Times New Roman"/>
          <w:sz w:val="24"/>
          <w:szCs w:val="24"/>
        </w:rPr>
      </w:pPr>
    </w:p>
    <w:p w:rsidR="00413D1F" w:rsidRDefault="00413D1F">
      <w:pPr>
        <w:rPr>
          <w:rFonts w:ascii="Times New Roman" w:hAnsi="Times New Roman" w:cs="Times New Roman"/>
          <w:sz w:val="24"/>
          <w:szCs w:val="24"/>
        </w:rPr>
      </w:pPr>
      <w:r w:rsidRPr="00413D1F">
        <w:rPr>
          <w:rFonts w:ascii="Times New Roman" w:hAnsi="Times New Roman" w:cs="Times New Roman"/>
          <w:sz w:val="24"/>
          <w:szCs w:val="24"/>
        </w:rPr>
        <w:t>Víte, jak se přesvědčit, že vyhlédnuté brýle mají skutečně polarizační filtr? Dáte-li dvoje polarizační brýle za sebe, je přes ně normálně vidět, pokud však jedny pootočíte o 90° stanou se neprůhlednými. Zkřížením dvou polarizačních filtrů odfiltrujete vertikální i horizontální vlnění, takže neprojde žádné světlo.</w:t>
      </w:r>
    </w:p>
    <w:p w:rsidR="00413D1F" w:rsidRDefault="00413D1F">
      <w:pPr>
        <w:rPr>
          <w:rFonts w:ascii="Times New Roman" w:hAnsi="Times New Roman" w:cs="Times New Roman"/>
          <w:sz w:val="24"/>
          <w:szCs w:val="24"/>
        </w:rPr>
      </w:pPr>
    </w:p>
    <w:p w:rsidR="007E0FC5" w:rsidRDefault="00413D1F" w:rsidP="007E0FC5">
      <w:r>
        <w:rPr>
          <w:rFonts w:ascii="Times New Roman" w:hAnsi="Times New Roman" w:cs="Times New Roman"/>
          <w:sz w:val="24"/>
          <w:szCs w:val="24"/>
        </w:rPr>
        <w:lastRenderedPageBreak/>
        <w:t xml:space="preserve">Využití polarizace světla je ale daleko rozsáhlejší. </w:t>
      </w:r>
      <w:r w:rsidR="008532A8" w:rsidRPr="008532A8">
        <w:rPr>
          <w:rFonts w:ascii="Times New Roman" w:hAnsi="Times New Roman" w:cs="Times New Roman"/>
          <w:sz w:val="24"/>
          <w:szCs w:val="24"/>
        </w:rPr>
        <w:t>Téměř každý z nás vlastní kalkulátor, mobilní telefon nebo notebook – ve všech těchto zařízeních, které mají displej z kapalných krystalů, se k vytváření obrazu používá polarizované světlo</w:t>
      </w:r>
      <w:r w:rsidR="007E0FC5">
        <w:rPr>
          <w:rFonts w:ascii="Times New Roman" w:hAnsi="Times New Roman" w:cs="Times New Roman"/>
          <w:sz w:val="24"/>
          <w:szCs w:val="24"/>
        </w:rPr>
        <w:t>.</w:t>
      </w:r>
      <w:r w:rsidR="007E0FC5" w:rsidRPr="007E0FC5">
        <w:t xml:space="preserve"> </w:t>
      </w:r>
    </w:p>
    <w:p w:rsidR="007E0FC5" w:rsidRPr="007E0FC5" w:rsidRDefault="007E0FC5" w:rsidP="007E0FC5">
      <w:pPr>
        <w:rPr>
          <w:rFonts w:ascii="Times New Roman" w:hAnsi="Times New Roman" w:cs="Times New Roman"/>
          <w:sz w:val="24"/>
          <w:szCs w:val="24"/>
        </w:rPr>
      </w:pPr>
    </w:p>
    <w:p w:rsidR="007E0FC5" w:rsidRDefault="007E0FC5" w:rsidP="007E0FC5">
      <w:pPr>
        <w:rPr>
          <w:rFonts w:ascii="Times New Roman" w:hAnsi="Times New Roman" w:cs="Times New Roman"/>
          <w:sz w:val="24"/>
          <w:szCs w:val="24"/>
        </w:rPr>
      </w:pPr>
      <w:r w:rsidRPr="007E0FC5">
        <w:rPr>
          <w:rFonts w:ascii="Times New Roman" w:hAnsi="Times New Roman" w:cs="Times New Roman"/>
          <w:sz w:val="24"/>
          <w:szCs w:val="24"/>
        </w:rPr>
        <w:t xml:space="preserve">Polarizované světlo se užívá také v polarimetrii při zkoumání tzv. opticky aktivních látek – látek, které jsou schopny stáčet rovinu polarizovaného světla (např. D-glukóza, fruktóza, …). Podle stočení kmitové roviny můžeme určit koncentraci dané látky. Přístroj, který při tom používáme, se nazývá </w:t>
      </w:r>
      <w:r>
        <w:rPr>
          <w:rFonts w:ascii="Times New Roman" w:hAnsi="Times New Roman" w:cs="Times New Roman"/>
          <w:sz w:val="24"/>
          <w:szCs w:val="24"/>
        </w:rPr>
        <w:t>polarimetr.</w:t>
      </w:r>
      <w:r w:rsidRPr="007E0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C5" w:rsidRPr="007E0FC5" w:rsidRDefault="007E0FC5" w:rsidP="007E0FC5">
      <w:pPr>
        <w:rPr>
          <w:rFonts w:ascii="Times New Roman" w:hAnsi="Times New Roman" w:cs="Times New Roman"/>
          <w:sz w:val="24"/>
          <w:szCs w:val="24"/>
        </w:rPr>
      </w:pPr>
      <w:r w:rsidRPr="007E0FC5">
        <w:rPr>
          <w:rFonts w:ascii="Times New Roman" w:hAnsi="Times New Roman" w:cs="Times New Roman"/>
          <w:sz w:val="24"/>
          <w:szCs w:val="24"/>
        </w:rPr>
        <w:t xml:space="preserve">Polarizační filtry používají také fotografové k odstranění nežádoucích odrazů světla od vodní hladiny, skel, </w:t>
      </w:r>
      <w:proofErr w:type="gramStart"/>
      <w:r w:rsidRPr="007E0FC5">
        <w:rPr>
          <w:rFonts w:ascii="Times New Roman" w:hAnsi="Times New Roman" w:cs="Times New Roman"/>
          <w:sz w:val="24"/>
          <w:szCs w:val="24"/>
        </w:rPr>
        <w:t>atd..</w:t>
      </w:r>
      <w:proofErr w:type="gramEnd"/>
    </w:p>
    <w:p w:rsidR="007E0FC5" w:rsidRDefault="007E0FC5" w:rsidP="007E0FC5">
      <w:pPr>
        <w:rPr>
          <w:rFonts w:ascii="Times New Roman" w:hAnsi="Times New Roman" w:cs="Times New Roman"/>
          <w:sz w:val="24"/>
          <w:szCs w:val="24"/>
        </w:rPr>
      </w:pPr>
    </w:p>
    <w:p w:rsidR="007E0FC5" w:rsidRDefault="007E0FC5" w:rsidP="007E0FC5">
      <w:pPr>
        <w:rPr>
          <w:rFonts w:ascii="Times New Roman" w:hAnsi="Times New Roman" w:cs="Times New Roman"/>
          <w:sz w:val="24"/>
          <w:szCs w:val="24"/>
        </w:rPr>
      </w:pPr>
    </w:p>
    <w:p w:rsidR="007E0FC5" w:rsidRDefault="007E0FC5" w:rsidP="007E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Ukázka polarizačních filtrů:</w:t>
      </w:r>
    </w:p>
    <w:p w:rsidR="007E0FC5" w:rsidRPr="007E0FC5" w:rsidRDefault="007E0FC5" w:rsidP="007E0FC5">
      <w:pPr>
        <w:rPr>
          <w:rFonts w:ascii="Times New Roman" w:hAnsi="Times New Roman" w:cs="Times New Roman"/>
          <w:sz w:val="24"/>
          <w:szCs w:val="24"/>
        </w:rPr>
      </w:pPr>
    </w:p>
    <w:p w:rsidR="00413D1F" w:rsidRPr="007E0FC5" w:rsidRDefault="007E0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19200" cy="12192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19200" cy="952500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19200" cy="107632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D1F" w:rsidRPr="007E0FC5" w:rsidSect="00F5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49F"/>
    <w:rsid w:val="002D549F"/>
    <w:rsid w:val="003E5667"/>
    <w:rsid w:val="00413D1F"/>
    <w:rsid w:val="007E0FC5"/>
    <w:rsid w:val="008532A8"/>
    <w:rsid w:val="00F5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9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853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dcterms:created xsi:type="dcterms:W3CDTF">2011-08-27T23:02:00Z</dcterms:created>
  <dcterms:modified xsi:type="dcterms:W3CDTF">2011-08-28T18:31:00Z</dcterms:modified>
</cp:coreProperties>
</file>