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AA" w:rsidRDefault="00D230AA" w:rsidP="00840038">
      <w:pPr>
        <w:spacing w:after="12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230AA" w:rsidRPr="00D230AA" w:rsidRDefault="00D230AA" w:rsidP="00D230AA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OLE_LINK1"/>
      <w:r w:rsidRPr="00D230AA">
        <w:rPr>
          <w:rFonts w:ascii="Times New Roman" w:hAnsi="Times New Roman"/>
          <w:b/>
          <w:sz w:val="32"/>
          <w:szCs w:val="32"/>
        </w:rPr>
        <w:t>Vzájemná poloha rovin</w:t>
      </w:r>
    </w:p>
    <w:bookmarkEnd w:id="0"/>
    <w:p w:rsidR="00D230AA" w:rsidRPr="00D230AA" w:rsidRDefault="00D230AA" w:rsidP="00D230AA">
      <w:pPr>
        <w:rPr>
          <w:rFonts w:ascii="Times New Roman" w:hAnsi="Times New Roman"/>
          <w:sz w:val="24"/>
          <w:szCs w:val="24"/>
        </w:rPr>
      </w:pPr>
      <w:r w:rsidRPr="00D230AA">
        <w:rPr>
          <w:rFonts w:ascii="Times New Roman" w:hAnsi="Times New Roman"/>
          <w:sz w:val="24"/>
          <w:szCs w:val="24"/>
        </w:rPr>
        <w:t xml:space="preserve">Hledání vzájemné polohy dvou rovin v prostoru je téměř shodné s hledáním vzájemné polohy dvou přímek v rovině, když jsou tyto určené obecnými rovnicemi. </w:t>
      </w:r>
    </w:p>
    <w:p w:rsidR="00D230AA" w:rsidRPr="00D230AA" w:rsidRDefault="00D230AA" w:rsidP="00D230AA">
      <w:pPr>
        <w:rPr>
          <w:rFonts w:ascii="Times New Roman" w:hAnsi="Times New Roman"/>
          <w:sz w:val="24"/>
          <w:szCs w:val="24"/>
        </w:rPr>
      </w:pPr>
      <w:r w:rsidRPr="00D230AA">
        <w:rPr>
          <w:rFonts w:ascii="Times New Roman" w:hAnsi="Times New Roman"/>
          <w:sz w:val="24"/>
          <w:szCs w:val="24"/>
        </w:rPr>
        <w:t>Vzájemné polohy dvou rovin ρ a ψ jsou stejné jako u přímek v rovině.</w:t>
      </w:r>
    </w:p>
    <w:p w:rsidR="00D230AA" w:rsidRPr="00D230AA" w:rsidRDefault="00FC3E33" w:rsidP="00D230AA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4.05pt;height:133.8pt;visibility:visible">
            <v:imagedata r:id="rId10" o:title=""/>
          </v:shape>
        </w:pict>
      </w:r>
    </w:p>
    <w:p w:rsidR="00840038" w:rsidRDefault="00840038" w:rsidP="008400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Normálové vektory</w:t>
      </w:r>
    </w:p>
    <w:p w:rsidR="00B72242" w:rsidRDefault="00D230AA" w:rsidP="00D230AA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D230AA">
        <w:rPr>
          <w:rFonts w:ascii="Times New Roman" w:hAnsi="Times New Roman"/>
          <w:sz w:val="24"/>
          <w:szCs w:val="24"/>
        </w:rPr>
        <w:t>Rovnoběžné – normálové vektory rovin jsou rovnoběžné (kolineární)</w:t>
      </w:r>
    </w:p>
    <w:p w:rsidR="00747F9D" w:rsidRDefault="00F0148A" w:rsidP="00747F9D">
      <w:pPr>
        <w:pStyle w:val="Odstavecseseznamem"/>
        <w:ind w:left="108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109.6pt;margin-top:5.65pt;width:147.4pt;height:122.05pt;z-index:-2;mso-position-horizontal-relative:text;mso-position-vertical-relative:text" wrapcoords="-68 0 -68 21518 21600 21518 21600 0 -68 0">
            <v:imagedata r:id="rId11" o:title="2roviny-2a"/>
            <w10:wrap type="tight"/>
          </v:shape>
        </w:pict>
      </w:r>
    </w:p>
    <w:p w:rsidR="00747F9D" w:rsidRDefault="00747F9D" w:rsidP="00747F9D">
      <w:pPr>
        <w:pStyle w:val="Odstavecseseznamem"/>
        <w:ind w:left="1080"/>
        <w:rPr>
          <w:rFonts w:ascii="Times New Roman" w:hAnsi="Times New Roman"/>
          <w:sz w:val="24"/>
          <w:szCs w:val="24"/>
        </w:rPr>
      </w:pPr>
    </w:p>
    <w:p w:rsidR="00747F9D" w:rsidRDefault="00747F9D" w:rsidP="00747F9D">
      <w:pPr>
        <w:pStyle w:val="Odstavecseseznamem"/>
        <w:rPr>
          <w:rFonts w:ascii="Times New Roman" w:hAnsi="Times New Roman"/>
          <w:sz w:val="24"/>
          <w:szCs w:val="24"/>
        </w:rPr>
      </w:pPr>
    </w:p>
    <w:p w:rsidR="00747F9D" w:rsidRDefault="00747F9D" w:rsidP="00747F9D">
      <w:pPr>
        <w:pStyle w:val="Odstavecseseznamem"/>
        <w:rPr>
          <w:rFonts w:ascii="Times New Roman" w:hAnsi="Times New Roman"/>
          <w:sz w:val="24"/>
          <w:szCs w:val="24"/>
        </w:rPr>
      </w:pPr>
    </w:p>
    <w:p w:rsidR="00B72242" w:rsidRDefault="00B72242" w:rsidP="00B72242">
      <w:pPr>
        <w:pStyle w:val="Odstavecseseznamem"/>
        <w:ind w:left="1080"/>
        <w:rPr>
          <w:rFonts w:ascii="Times New Roman" w:hAnsi="Times New Roman"/>
          <w:sz w:val="24"/>
          <w:szCs w:val="24"/>
        </w:rPr>
      </w:pPr>
    </w:p>
    <w:p w:rsidR="00747F9D" w:rsidRPr="00747F9D" w:rsidRDefault="00B72242" w:rsidP="00B72242">
      <w:pPr>
        <w:pStyle w:val="Odstavecseseznamem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840038">
        <w:rPr>
          <w:rFonts w:ascii="Times New Roman" w:hAnsi="Times New Roman"/>
          <w:sz w:val="24"/>
          <w:szCs w:val="24"/>
        </w:rPr>
        <w:t xml:space="preserve">    </w:t>
      </w:r>
      <w:r w:rsidRPr="00747F9D">
        <w:rPr>
          <w:rFonts w:ascii="Times New Roman" w:hAnsi="Times New Roman"/>
          <w:position w:val="-10"/>
          <w:sz w:val="24"/>
          <w:szCs w:val="24"/>
        </w:rPr>
        <w:object w:dxaOrig="279" w:dyaOrig="300">
          <v:shape id="_x0000_i1026" type="#_x0000_t75" style="width:14.5pt;height:15.05pt" o:ole="">
            <v:imagedata r:id="rId12" o:title=""/>
          </v:shape>
          <o:OLEObject Type="Embed" ProgID="Equation.3" ShapeID="_x0000_i1026" DrawAspect="Content" ObjectID="_1427178797" r:id="rId13"/>
        </w:object>
      </w:r>
      <w:r w:rsidRPr="00747F9D">
        <w:rPr>
          <w:rFonts w:ascii="Times New Roman" w:hAnsi="Times New Roman"/>
          <w:sz w:val="24"/>
          <w:szCs w:val="24"/>
        </w:rPr>
        <w:t xml:space="preserve">|| </w:t>
      </w:r>
      <w:r w:rsidR="00747F9D" w:rsidRPr="00840038">
        <w:rPr>
          <w:rFonts w:ascii="Times New Roman" w:hAnsi="Times New Roman"/>
          <w:b/>
          <w:position w:val="-6"/>
          <w:sz w:val="24"/>
          <w:szCs w:val="24"/>
        </w:rPr>
        <w:object w:dxaOrig="200" w:dyaOrig="260">
          <v:shape id="_x0000_i1027" type="#_x0000_t75" style="width:9.65pt;height:12.9pt" o:ole="">
            <v:imagedata r:id="rId14" o:title=""/>
          </v:shape>
          <o:OLEObject Type="Embed" ProgID="Equation.3" ShapeID="_x0000_i1027" DrawAspect="Content" ObjectID="_1427178798" r:id="rId15"/>
        </w:object>
      </w:r>
      <w:r w:rsidRPr="00747F9D">
        <w:rPr>
          <w:rFonts w:ascii="Times New Roman" w:hAnsi="Times New Roman"/>
          <w:sz w:val="24"/>
          <w:szCs w:val="24"/>
        </w:rPr>
        <w:t>=&gt;</w:t>
      </w:r>
      <w:r w:rsidR="00747F9D" w:rsidRPr="00747F9D">
        <w:rPr>
          <w:rFonts w:ascii="Times New Roman" w:hAnsi="Times New Roman"/>
          <w:sz w:val="24"/>
          <w:szCs w:val="24"/>
        </w:rPr>
        <w:t xml:space="preserve"> </w:t>
      </w:r>
      <w:r w:rsidRPr="00747F9D">
        <w:rPr>
          <w:rFonts w:ascii="Times New Roman" w:hAnsi="Times New Roman"/>
          <w:sz w:val="24"/>
          <w:szCs w:val="24"/>
        </w:rPr>
        <w:t>ρ</w:t>
      </w:r>
      <w:r w:rsidR="00747F9D" w:rsidRPr="00747F9D">
        <w:rPr>
          <w:rFonts w:ascii="Times New Roman" w:hAnsi="Times New Roman"/>
          <w:sz w:val="24"/>
          <w:szCs w:val="24"/>
        </w:rPr>
        <w:t xml:space="preserve"> </w:t>
      </w:r>
      <w:r w:rsidRPr="00747F9D">
        <w:rPr>
          <w:rFonts w:ascii="Times New Roman" w:hAnsi="Times New Roman"/>
          <w:sz w:val="24"/>
          <w:szCs w:val="24"/>
        </w:rPr>
        <w:t>|| σ</w:t>
      </w:r>
    </w:p>
    <w:p w:rsidR="00D230AA" w:rsidRPr="00D230AA" w:rsidRDefault="00DF7A9A" w:rsidP="00D230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747F9D" w:rsidRPr="00D230AA" w:rsidRDefault="00F0148A" w:rsidP="00747F9D"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109.6pt;margin-top:19.45pt;width:147.4pt;height:143.2pt;z-index:-1;mso-position-horizontal-relative:text;mso-position-vertical-relative:text" wrapcoords="-120 0 -120 21371 21600 21371 21600 0 -120 0">
            <v:imagedata r:id="rId16" o:title=""/>
            <w10:wrap type="tight"/>
          </v:shape>
        </w:pict>
      </w:r>
      <w:r w:rsidR="009F037E">
        <w:rPr>
          <w:rFonts w:ascii="Times New Roman" w:hAnsi="Times New Roman"/>
          <w:sz w:val="24"/>
          <w:szCs w:val="24"/>
        </w:rPr>
        <w:t>R</w:t>
      </w:r>
      <w:r w:rsidR="00747F9D" w:rsidRPr="00D230AA">
        <w:rPr>
          <w:rFonts w:ascii="Times New Roman" w:hAnsi="Times New Roman"/>
          <w:sz w:val="24"/>
          <w:szCs w:val="24"/>
        </w:rPr>
        <w:t>ůznoběžné - normálové vektory rovin nejsou rovnoběžné (kolineární)</w:t>
      </w:r>
    </w:p>
    <w:p w:rsidR="00D230AA" w:rsidRDefault="00DF7A9A" w:rsidP="00DF7A9A">
      <w:pPr>
        <w:tabs>
          <w:tab w:val="left" w:pos="708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230AA" w:rsidRPr="00D230AA" w:rsidRDefault="00D230AA" w:rsidP="00D230AA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F037E" w:rsidRPr="00747F9D" w:rsidRDefault="00840038" w:rsidP="00840038">
      <w:pPr>
        <w:pStyle w:val="Odstavecseseznamem"/>
        <w:ind w:left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F037E" w:rsidRPr="00747F9D">
        <w:rPr>
          <w:rFonts w:ascii="Times New Roman" w:hAnsi="Times New Roman"/>
          <w:position w:val="-10"/>
          <w:sz w:val="24"/>
          <w:szCs w:val="24"/>
        </w:rPr>
        <w:object w:dxaOrig="279" w:dyaOrig="300">
          <v:shape id="_x0000_i1028" type="#_x0000_t75" style="width:14.5pt;height:15.05pt" o:ole="">
            <v:imagedata r:id="rId12" o:title=""/>
          </v:shape>
          <o:OLEObject Type="Embed" ProgID="Equation.3" ShapeID="_x0000_i1028" DrawAspect="Content" ObjectID="_1427178799" r:id="rId17"/>
        </w:object>
      </w:r>
      <w:r w:rsidR="009F037E" w:rsidRPr="007C6AFE">
        <w:rPr>
          <w:rFonts w:ascii="Times New Roman" w:hAnsi="Times New Roman"/>
          <w:strike/>
          <w:sz w:val="24"/>
          <w:szCs w:val="24"/>
        </w:rPr>
        <w:t xml:space="preserve">|| </w:t>
      </w:r>
      <w:r w:rsidR="009F037E" w:rsidRPr="00747F9D">
        <w:rPr>
          <w:rFonts w:ascii="Times New Roman" w:hAnsi="Times New Roman"/>
          <w:position w:val="-6"/>
          <w:sz w:val="24"/>
          <w:szCs w:val="24"/>
        </w:rPr>
        <w:object w:dxaOrig="200" w:dyaOrig="260">
          <v:shape id="_x0000_i1029" type="#_x0000_t75" style="width:9.65pt;height:12.9pt" o:ole="">
            <v:imagedata r:id="rId14" o:title=""/>
          </v:shape>
          <o:OLEObject Type="Embed" ProgID="Equation.3" ShapeID="_x0000_i1029" DrawAspect="Content" ObjectID="_1427178800" r:id="rId18"/>
        </w:object>
      </w:r>
      <w:r w:rsidR="009F037E" w:rsidRPr="00747F9D">
        <w:rPr>
          <w:rFonts w:ascii="Times New Roman" w:hAnsi="Times New Roman"/>
          <w:sz w:val="24"/>
          <w:szCs w:val="24"/>
        </w:rPr>
        <w:t xml:space="preserve">=&gt; ρ </w:t>
      </w:r>
      <w:r w:rsidR="009F037E" w:rsidRPr="007C6AFE">
        <w:rPr>
          <w:rFonts w:ascii="Times New Roman" w:hAnsi="Times New Roman"/>
          <w:strike/>
          <w:sz w:val="24"/>
          <w:szCs w:val="24"/>
        </w:rPr>
        <w:t>||</w:t>
      </w:r>
      <w:r w:rsidR="009F037E" w:rsidRPr="00747F9D">
        <w:rPr>
          <w:rFonts w:ascii="Times New Roman" w:hAnsi="Times New Roman"/>
          <w:sz w:val="24"/>
          <w:szCs w:val="24"/>
        </w:rPr>
        <w:t xml:space="preserve"> σ</w:t>
      </w:r>
    </w:p>
    <w:p w:rsidR="00D230AA" w:rsidRPr="00D230AA" w:rsidRDefault="00D230AA" w:rsidP="00D230AA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230AA" w:rsidRPr="00921ADC" w:rsidRDefault="00D230AA" w:rsidP="00D230AA">
      <w:pPr>
        <w:rPr>
          <w:rFonts w:ascii="Times New Roman" w:hAnsi="Times New Roman"/>
          <w:b/>
          <w:sz w:val="24"/>
          <w:szCs w:val="24"/>
        </w:rPr>
      </w:pPr>
      <w:r w:rsidRPr="00921ADC">
        <w:rPr>
          <w:rFonts w:ascii="Times New Roman" w:hAnsi="Times New Roman"/>
          <w:b/>
          <w:sz w:val="24"/>
          <w:szCs w:val="24"/>
        </w:rPr>
        <w:lastRenderedPageBreak/>
        <w:t>Společné body</w:t>
      </w:r>
    </w:p>
    <w:p w:rsidR="00D230AA" w:rsidRPr="00D230AA" w:rsidRDefault="00D230AA" w:rsidP="00D230A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80A49"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="00380A49"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∩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D230AA">
        <w:rPr>
          <w:rFonts w:ascii="Cambria Math" w:eastAsia="Times New Roman" w:hAnsi="Cambria Math" w:cs="Cambria Math"/>
          <w:sz w:val="24"/>
          <w:szCs w:val="24"/>
          <w:lang w:eastAsia="cs-CZ"/>
        </w:rPr>
        <w:t>∅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  <w:t xml:space="preserve">Roviny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a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jsou </w:t>
      </w:r>
      <w:r w:rsidRPr="00D230A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rovnoběžné různé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. Nemají žádný společný bod.</w:t>
      </w:r>
    </w:p>
    <w:p w:rsidR="00D230AA" w:rsidRPr="00D230AA" w:rsidRDefault="00D230AA" w:rsidP="00D230A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∩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  <w:t xml:space="preserve">Roviny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a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jsou </w:t>
      </w:r>
      <w:r w:rsidRPr="00D230A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různoběžné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. Jejich průnikem je přímka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, kterou nazýváme </w:t>
      </w:r>
      <w:r w:rsidRPr="00D230A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průsečnice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. Zapisujeme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×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D230AA" w:rsidRPr="00D230AA" w:rsidRDefault="00D230AA" w:rsidP="00D230A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∩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  <w:t xml:space="preserve">Roviny jsou </w:t>
      </w:r>
      <w:r w:rsidRPr="00D230A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totožné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. Zapisujeme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ψ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D230AA" w:rsidRPr="00D230AA" w:rsidRDefault="00346F07" w:rsidP="00D230A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Příklad:</w:t>
      </w:r>
    </w:p>
    <w:p w:rsidR="00D230AA" w:rsidRPr="00D230AA" w:rsidRDefault="00D230AA" w:rsidP="00D230A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Určete vzájemnou polohu rovin</w:t>
      </w:r>
      <w:r w:rsidR="00137D4B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-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0 a</w:t>
      </w:r>
      <w:r w:rsidR="00137D4B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: 2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- 3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- 1 = 0. Jsou-li různoběžné, určete jejich průsečnici.</w:t>
      </w:r>
    </w:p>
    <w:p w:rsidR="00D230AA" w:rsidRPr="00D230AA" w:rsidRDefault="00D230AA" w:rsidP="00D230A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Řešení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="00781D6D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781D6D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AA0C12" w:rsidRPr="000F48E5" w:rsidRDefault="00D230AA" w:rsidP="00781D6D">
      <w:pPr>
        <w:numPr>
          <w:ilvl w:val="0"/>
          <w:numId w:val="16"/>
        </w:numPr>
        <w:tabs>
          <w:tab w:val="left" w:pos="1560"/>
        </w:tabs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Nejprve zjistíme, zda jsou roviny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a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rovnoběžné, nebo různoběžné. Normálový vektor roviny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, </w:t>
      </w:r>
      <w:proofErr w:type="spellStart"/>
      <w:r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ρ</w:t>
      </w:r>
      <w:proofErr w:type="spellEnd"/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(1; -1; 1) a normálový vektor roviny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, </w:t>
      </w:r>
      <w:proofErr w:type="spellStart"/>
      <w:r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σ</w:t>
      </w:r>
      <w:proofErr w:type="spellEnd"/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= (2; -3; 1).</w:t>
      </w:r>
      <w:r w:rsidR="00AA0C12"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="000F48E5"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="000F48E5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0F48E5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AA0C12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AA0C12">
        <w:rPr>
          <w:rFonts w:ascii="Times New Roman" w:eastAsia="Times New Roman" w:hAnsi="Times New Roman"/>
          <w:sz w:val="24"/>
          <w:szCs w:val="24"/>
          <w:lang w:eastAsia="cs-CZ"/>
        </w:rPr>
        <w:tab/>
      </w:r>
      <w:proofErr w:type="spellStart"/>
      <w:r w:rsidR="00AA0C12"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="00AA0C12"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ρ</w:t>
      </w:r>
      <w:proofErr w:type="spellEnd"/>
      <w:r w:rsidR="00AA0C12">
        <w:rPr>
          <w:rFonts w:ascii="Times New Roman" w:eastAsia="Times New Roman" w:hAnsi="Times New Roman"/>
          <w:sz w:val="24"/>
          <w:szCs w:val="24"/>
          <w:lang w:eastAsia="cs-CZ"/>
        </w:rPr>
        <w:t xml:space="preserve"> = k.</w:t>
      </w:r>
      <w:r w:rsidR="00AA0C12"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AA0C12"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="00AA0C12"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σ</w:t>
      </w:r>
      <w:proofErr w:type="spellEnd"/>
      <w:r w:rsid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 xml:space="preserve"> </w:t>
      </w:r>
    </w:p>
    <w:p w:rsidR="000F48E5" w:rsidRPr="00915C95" w:rsidRDefault="00AA0C12" w:rsidP="00781D6D">
      <w:pPr>
        <w:tabs>
          <w:tab w:val="left" w:pos="1560"/>
          <w:tab w:val="left" w:pos="2835"/>
          <w:tab w:val="left" w:pos="3261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0F48E5">
        <w:rPr>
          <w:rFonts w:ascii="Times New Roman" w:eastAsia="Times New Roman" w:hAnsi="Times New Roman"/>
          <w:sz w:val="24"/>
          <w:szCs w:val="24"/>
          <w:lang w:eastAsia="cs-CZ"/>
        </w:rPr>
        <w:t xml:space="preserve">    </w:t>
      </w:r>
      <w:r w:rsidRPr="000F48E5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proofErr w:type="gramStart"/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1 =</w:t>
      </w:r>
      <w:r w:rsidR="009F431A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k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 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2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9F431A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=&gt;</w:t>
      </w:r>
      <w:r w:rsidR="00346F07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0F48E5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k = </w:t>
      </w:r>
      <w:r w:rsidR="000F48E5" w:rsidRPr="00915C95">
        <w:rPr>
          <w:rFonts w:ascii="Times New Roman" w:eastAsia="Times New Roman" w:hAnsi="Times New Roman"/>
          <w:i/>
          <w:position w:val="-24"/>
          <w:sz w:val="24"/>
          <w:szCs w:val="24"/>
          <w:lang w:eastAsia="cs-CZ"/>
        </w:rPr>
        <w:object w:dxaOrig="240" w:dyaOrig="620">
          <v:shape id="_x0000_i1030" type="#_x0000_t75" style="width:9.65pt;height:24.7pt" o:ole="">
            <v:imagedata r:id="rId19" o:title=""/>
          </v:shape>
          <o:OLEObject Type="Embed" ProgID="Equation.3" ShapeID="_x0000_i1030" DrawAspect="Content" ObjectID="_1427178801" r:id="rId20"/>
        </w:object>
      </w:r>
      <w:proofErr w:type="gramEnd"/>
    </w:p>
    <w:p w:rsidR="00AA0C12" w:rsidRPr="00915C95" w:rsidRDefault="00AA0C12" w:rsidP="00781D6D">
      <w:pPr>
        <w:tabs>
          <w:tab w:val="left" w:pos="1560"/>
          <w:tab w:val="left" w:pos="2835"/>
          <w:tab w:val="left" w:pos="3261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proofErr w:type="gramStart"/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-1 = </w:t>
      </w:r>
      <w:r w:rsidR="009F431A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k (-3)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9F431A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=&gt;</w:t>
      </w:r>
      <w:r w:rsidR="00346F07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0F48E5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k = </w:t>
      </w:r>
      <w:r w:rsidR="000F48E5" w:rsidRPr="00915C95">
        <w:rPr>
          <w:rFonts w:ascii="Times New Roman" w:eastAsia="Times New Roman" w:hAnsi="Times New Roman"/>
          <w:i/>
          <w:position w:val="-24"/>
          <w:sz w:val="24"/>
          <w:szCs w:val="24"/>
          <w:lang w:eastAsia="cs-CZ"/>
        </w:rPr>
        <w:object w:dxaOrig="220" w:dyaOrig="620">
          <v:shape id="_x0000_i1031" type="#_x0000_t75" style="width:11.3pt;height:30.65pt" o:ole="">
            <v:imagedata r:id="rId21" o:title=""/>
          </v:shape>
          <o:OLEObject Type="Embed" ProgID="Equation.3" ShapeID="_x0000_i1031" DrawAspect="Content" ObjectID="_1427178802" r:id="rId22"/>
        </w:object>
      </w:r>
      <w:proofErr w:type="gramEnd"/>
    </w:p>
    <w:p w:rsidR="00AA0C12" w:rsidRPr="00915C95" w:rsidRDefault="00AA0C12" w:rsidP="00781D6D">
      <w:pPr>
        <w:tabs>
          <w:tab w:val="left" w:pos="1560"/>
          <w:tab w:val="left" w:pos="2835"/>
          <w:tab w:val="left" w:pos="3261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  <w:t xml:space="preserve"> </w:t>
      </w:r>
      <w:proofErr w:type="gramStart"/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1 =</w:t>
      </w:r>
      <w:r w:rsidR="009F431A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k 1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0F48E5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=&gt;</w:t>
      </w:r>
      <w:r w:rsidR="00781D6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0F48E5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k = 1</w:t>
      </w:r>
      <w:proofErr w:type="gramEnd"/>
    </w:p>
    <w:p w:rsidR="00D230AA" w:rsidRPr="00D230AA" w:rsidRDefault="00D230AA" w:rsidP="00346F07">
      <w:pPr>
        <w:tabs>
          <w:tab w:val="left" w:pos="1560"/>
        </w:tabs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Je vidět, že </w:t>
      </w:r>
      <w:proofErr w:type="spellStart"/>
      <w:r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ρ</w:t>
      </w:r>
      <w:proofErr w:type="spellEnd"/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není násobkem </w:t>
      </w:r>
      <w:proofErr w:type="spellStart"/>
      <w:r w:rsidRPr="00D230AA">
        <w:rPr>
          <w:rFonts w:ascii="Times New Roman" w:eastAsia="Times New Roman" w:hAnsi="Times New Roman"/>
          <w:b/>
          <w:sz w:val="24"/>
          <w:szCs w:val="24"/>
          <w:lang w:eastAsia="cs-CZ"/>
        </w:rPr>
        <w:t>n</w:t>
      </w:r>
      <w:r w:rsidRPr="00AA0C12">
        <w:rPr>
          <w:rFonts w:ascii="Times New Roman" w:eastAsia="Times New Roman" w:hAnsi="Times New Roman"/>
          <w:sz w:val="24"/>
          <w:szCs w:val="24"/>
          <w:vertAlign w:val="subscript"/>
          <w:lang w:eastAsia="cs-CZ"/>
        </w:rPr>
        <w:t>σ</w:t>
      </w:r>
      <w:proofErr w:type="spellEnd"/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, a proto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0F48E5">
        <w:rPr>
          <w:rFonts w:ascii="Times New Roman" w:eastAsia="Times New Roman" w:hAnsi="Times New Roman"/>
          <w:sz w:val="24"/>
          <w:szCs w:val="24"/>
          <w:lang w:eastAsia="cs-CZ"/>
        </w:rPr>
        <w:t>je různoběžná s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    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Má tedy smysl hledat jejich průsečnici. Řešíme soustavu dvou rovnic o třech neznámých: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   </w:t>
      </w:r>
      <w:r w:rsid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  <w:t xml:space="preserve">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-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= 0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- 3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="00F73D13">
        <w:rPr>
          <w:rFonts w:ascii="Times New Roman" w:eastAsia="Times New Roman" w:hAnsi="Times New Roman"/>
          <w:sz w:val="24"/>
          <w:szCs w:val="24"/>
          <w:lang w:eastAsia="cs-CZ"/>
        </w:rPr>
        <w:t xml:space="preserve"> = 1</w:t>
      </w:r>
    </w:p>
    <w:p w:rsidR="00D230AA" w:rsidRPr="00346F07" w:rsidRDefault="00D230AA" w:rsidP="00346F07">
      <w:pPr>
        <w:numPr>
          <w:ilvl w:val="0"/>
          <w:numId w:val="16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Jednu z neznámých si zvolíme za parametr. Neznámou, kt</w:t>
      </w:r>
      <w:r w:rsidR="00FC3E33">
        <w:rPr>
          <w:rFonts w:ascii="Times New Roman" w:eastAsia="Times New Roman" w:hAnsi="Times New Roman"/>
          <w:sz w:val="24"/>
          <w:szCs w:val="24"/>
          <w:lang w:eastAsia="cs-CZ"/>
        </w:rPr>
        <w:t xml:space="preserve">erou </w:t>
      </w:r>
      <w:proofErr w:type="gramStart"/>
      <w:r w:rsidR="000F48E5" w:rsidRPr="00346F07">
        <w:rPr>
          <w:rFonts w:ascii="Times New Roman" w:eastAsia="Times New Roman" w:hAnsi="Times New Roman"/>
          <w:sz w:val="24"/>
          <w:szCs w:val="24"/>
          <w:lang w:eastAsia="cs-CZ"/>
        </w:rPr>
        <w:t>zvolíme</w:t>
      </w:r>
      <w:proofErr w:type="gramEnd"/>
      <w:r w:rsidR="000F48E5"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za parametr </w:t>
      </w:r>
      <w:proofErr w:type="gramStart"/>
      <w:r w:rsidR="000F48E5" w:rsidRPr="00346F07">
        <w:rPr>
          <w:rFonts w:ascii="Times New Roman" w:eastAsia="Times New Roman" w:hAnsi="Times New Roman"/>
          <w:sz w:val="24"/>
          <w:szCs w:val="24"/>
          <w:lang w:eastAsia="cs-CZ"/>
        </w:rPr>
        <w:t>musíme</w:t>
      </w:r>
      <w:proofErr w:type="gramEnd"/>
      <w:r w:rsidR="000F48E5"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vybrat vhodně tak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, abychom mohli vypočítat zbylé proměnné.</w:t>
      </w:r>
      <w:r w:rsidR="00346F07"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Kdyby například rovnice roviny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byla 2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- 2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- 1 = 0 a my položili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, měli bychom problém, protože bychom soustavu nemohli dopočítat.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br/>
        <w:t>V našem příkladu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proto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gramStart"/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položíme</w:t>
      </w:r>
      <w:r w:rsidR="00FC3E33">
        <w:rPr>
          <w:rFonts w:ascii="Times New Roman" w:eastAsia="Times New Roman" w:hAnsi="Times New Roman"/>
          <w:sz w:val="24"/>
          <w:szCs w:val="24"/>
          <w:lang w:eastAsia="cs-CZ"/>
        </w:rPr>
        <w:t xml:space="preserve">   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FC3E33">
        <w:rPr>
          <w:rFonts w:ascii="Times New Roman" w:eastAsia="Times New Roman" w:hAnsi="Times New Roman"/>
          <w:b/>
          <w:i/>
          <w:iCs/>
          <w:sz w:val="24"/>
          <w:szCs w:val="24"/>
          <w:lang w:eastAsia="cs-CZ"/>
        </w:rPr>
        <w:t>x</w:t>
      </w:r>
      <w:r w:rsidRPr="00FC3E33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= </w:t>
      </w:r>
      <w:r w:rsidRPr="00FC3E33">
        <w:rPr>
          <w:rFonts w:ascii="Times New Roman" w:eastAsia="Times New Roman" w:hAnsi="Times New Roman"/>
          <w:b/>
          <w:i/>
          <w:iCs/>
          <w:sz w:val="24"/>
          <w:szCs w:val="24"/>
          <w:lang w:eastAsia="cs-CZ"/>
        </w:rPr>
        <w:t>t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FC3E33">
        <w:rPr>
          <w:rFonts w:ascii="Times New Roman" w:eastAsia="Times New Roman" w:hAnsi="Times New Roman"/>
          <w:sz w:val="24"/>
          <w:szCs w:val="24"/>
          <w:lang w:eastAsia="cs-CZ"/>
        </w:rPr>
        <w:t xml:space="preserve">    </w:t>
      </w:r>
      <w:bookmarkStart w:id="1" w:name="_GoBack"/>
      <w:bookmarkEnd w:id="1"/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a vypočítáme</w:t>
      </w:r>
      <w:proofErr w:type="gramEnd"/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soustavu: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346F07"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="00346F07"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-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= 0,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346F07"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46F07" w:rsidRP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- 3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+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="00F73D13">
        <w:rPr>
          <w:rFonts w:ascii="Times New Roman" w:eastAsia="Times New Roman" w:hAnsi="Times New Roman"/>
          <w:sz w:val="24"/>
          <w:szCs w:val="24"/>
          <w:lang w:eastAsia="cs-CZ"/>
        </w:rPr>
        <w:t xml:space="preserve"> = 1</w:t>
      </w:r>
    </w:p>
    <w:p w:rsidR="00D230AA" w:rsidRPr="00915C95" w:rsidRDefault="00D230AA" w:rsidP="00F73D13">
      <w:pPr>
        <w:numPr>
          <w:ilvl w:val="0"/>
          <w:numId w:val="16"/>
        </w:numPr>
        <w:tabs>
          <w:tab w:val="left" w:pos="1560"/>
          <w:tab w:val="center" w:pos="2977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Z první rovnice vyjádříme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=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- </w:t>
      </w:r>
      <w:r w:rsidRPr="00346F07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a dosadíme do druhé rovnice:</w:t>
      </w:r>
      <w:r w:rsidRPr="00346F07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346F07" w:rsidRP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46F07" w:rsidRP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2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- 3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-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="00F73D13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1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br/>
      </w:r>
      <w:r w:rsidR="00346F07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="00346F07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="00F73D13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-2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1 -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br/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</w:r>
      <w:r w:rsidR="00F73D13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  <w:t xml:space="preserve">    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</w:t>
      </w:r>
      <w:r w:rsidR="00F73D13" w:rsidRPr="00915C95">
        <w:rPr>
          <w:rFonts w:ascii="Times New Roman" w:eastAsia="Times New Roman" w:hAnsi="Times New Roman"/>
          <w:i/>
          <w:position w:val="-24"/>
          <w:sz w:val="24"/>
          <w:szCs w:val="24"/>
          <w:lang w:eastAsia="cs-CZ"/>
        </w:rPr>
        <w:object w:dxaOrig="480" w:dyaOrig="620">
          <v:shape id="_x0000_i1032" type="#_x0000_t75" style="width:24.2pt;height:30.65pt" o:ole="">
            <v:imagedata r:id="rId23" o:title=""/>
          </v:shape>
          <o:OLEObject Type="Embed" ProgID="Equation.3" ShapeID="_x0000_i1032" DrawAspect="Content" ObjectID="_1427178803" r:id="rId24"/>
        </w:object>
      </w:r>
    </w:p>
    <w:p w:rsidR="00D230AA" w:rsidRPr="00D230AA" w:rsidRDefault="00D230AA" w:rsidP="00346F07">
      <w:pPr>
        <w:numPr>
          <w:ilvl w:val="0"/>
          <w:numId w:val="16"/>
        </w:numPr>
        <w:tabs>
          <w:tab w:val="left" w:pos="1560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Zpětně dopočítáme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= </w:t>
      </w:r>
      <w:r w:rsidR="00915C95" w:rsidRPr="00915C95">
        <w:rPr>
          <w:rFonts w:ascii="Times New Roman" w:eastAsia="Times New Roman" w:hAnsi="Times New Roman"/>
          <w:i/>
          <w:position w:val="-24"/>
          <w:sz w:val="24"/>
          <w:szCs w:val="24"/>
          <w:lang w:eastAsia="cs-CZ"/>
        </w:rPr>
        <w:object w:dxaOrig="1680" w:dyaOrig="620">
          <v:shape id="_x0000_i1033" type="#_x0000_t75" style="width:83.8pt;height:30.65pt" o:ole="">
            <v:imagedata r:id="rId25" o:title=""/>
          </v:shape>
          <o:OLEObject Type="Embed" ProgID="Equation.3" ShapeID="_x0000_i1033" DrawAspect="Content" ObjectID="_1427178804" r:id="rId26"/>
        </w:object>
      </w:r>
      <w:r w:rsidR="00F73D13">
        <w:rPr>
          <w:rFonts w:ascii="Times New Roman" w:eastAsia="Times New Roman" w:hAnsi="Times New Roman"/>
          <w:sz w:val="24"/>
          <w:szCs w:val="24"/>
          <w:lang w:eastAsia="cs-CZ"/>
        </w:rPr>
        <w:t xml:space="preserve">                   </w:t>
      </w:r>
    </w:p>
    <w:p w:rsidR="00D230AA" w:rsidRPr="00915C95" w:rsidRDefault="00D230AA" w:rsidP="00346F07">
      <w:pPr>
        <w:numPr>
          <w:ilvl w:val="0"/>
          <w:numId w:val="16"/>
        </w:numPr>
        <w:tabs>
          <w:tab w:val="left" w:pos="1560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Zvolený parametr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, je zároveň parametrem v rovnici průsečnice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rovin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 xml:space="preserve"> a </w:t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230AA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</w:t>
      </w:r>
      <w:r w:rsidRPr="00D230AA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46F07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,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br/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</w:t>
      </w:r>
      <w:r w:rsidR="00915C95" w:rsidRPr="00915C95">
        <w:rPr>
          <w:rFonts w:ascii="Times New Roman" w:eastAsia="Times New Roman" w:hAnsi="Times New Roman"/>
          <w:position w:val="-24"/>
          <w:sz w:val="24"/>
          <w:szCs w:val="24"/>
          <w:lang w:eastAsia="cs-CZ"/>
        </w:rPr>
        <w:object w:dxaOrig="620" w:dyaOrig="620">
          <v:shape id="_x0000_i1034" type="#_x0000_t75" style="width:30.65pt;height:30.65pt" o:ole="">
            <v:imagedata r:id="rId27" o:title=""/>
          </v:shape>
          <o:OLEObject Type="Embed" ProgID="Equation.3" ShapeID="_x0000_i1034" DrawAspect="Content" ObjectID="_1427178805" r:id="rId28"/>
        </w:objec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br/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="00346F07"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ab/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</w:t>
      </w:r>
      <w:r w:rsidR="00217B8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="00915C95" w:rsidRPr="00915C95">
        <w:rPr>
          <w:rFonts w:ascii="Times New Roman" w:eastAsia="Times New Roman" w:hAnsi="Times New Roman"/>
          <w:i/>
          <w:position w:val="-24"/>
          <w:sz w:val="24"/>
          <w:szCs w:val="24"/>
          <w:lang w:eastAsia="cs-CZ"/>
        </w:rPr>
        <w:object w:dxaOrig="700" w:dyaOrig="620">
          <v:shape id="_x0000_i1035" type="#_x0000_t75" style="width:35.45pt;height:30.65pt" o:ole="">
            <v:imagedata r:id="rId29" o:title=""/>
          </v:shape>
          <o:OLEObject Type="Embed" ProgID="Equation.3" ShapeID="_x0000_i1035" DrawAspect="Content" ObjectID="_1427178806" r:id="rId30"/>
        </w:object>
      </w:r>
      <w:r w:rsidR="00217B8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     </w:t>
      </w:r>
      <w:proofErr w:type="gramStart"/>
      <w:r w:rsidR="00217B8D"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kde  </w:t>
      </w:r>
      <w:r w:rsidRPr="00915C95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t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915C95">
        <w:rPr>
          <w:rFonts w:ascii="Cambria Math" w:eastAsia="Times New Roman" w:hAnsi="Cambria Math" w:cs="Cambria Math"/>
          <w:i/>
          <w:sz w:val="24"/>
          <w:szCs w:val="24"/>
          <w:lang w:eastAsia="cs-CZ"/>
        </w:rPr>
        <w:t>∈</w: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="00FC3E33">
        <w:rPr>
          <w:rFonts w:ascii="Times New Roman" w:eastAsia="Times New Roman" w:hAnsi="Times New Roman"/>
          <w:i/>
          <w:noProof/>
          <w:sz w:val="24"/>
          <w:szCs w:val="24"/>
          <w:lang w:eastAsia="cs-CZ"/>
        </w:rPr>
        <w:pict>
          <v:shape id="obrázek 3" o:spid="_x0000_i1036" type="#_x0000_t75" alt="realne cislo" style="width:8.05pt;height:7.5pt;visibility:visible">
            <v:imagedata r:id="rId31" o:title="realne cislo"/>
          </v:shape>
        </w:pict>
      </w:r>
      <w:r w:rsidRPr="00915C95">
        <w:rPr>
          <w:rFonts w:ascii="Times New Roman" w:eastAsia="Times New Roman" w:hAnsi="Times New Roman"/>
          <w:i/>
          <w:sz w:val="24"/>
          <w:szCs w:val="24"/>
          <w:lang w:eastAsia="cs-CZ"/>
        </w:rPr>
        <w:t>.</w:t>
      </w:r>
      <w:proofErr w:type="gramEnd"/>
    </w:p>
    <w:p w:rsidR="00757C33" w:rsidRDefault="00757C33" w:rsidP="00AC1D19">
      <w:pPr>
        <w:pStyle w:val="Zkladntext"/>
        <w:rPr>
          <w:b/>
        </w:rPr>
      </w:pPr>
    </w:p>
    <w:p w:rsidR="00AC1D19" w:rsidRDefault="00AC1D19" w:rsidP="00AC1D19">
      <w:pPr>
        <w:pStyle w:val="Zkladntext"/>
        <w:rPr>
          <w:b/>
        </w:rPr>
      </w:pPr>
      <w:r w:rsidRPr="00137C53">
        <w:rPr>
          <w:b/>
        </w:rPr>
        <w:t>Zdroje:</w:t>
      </w:r>
    </w:p>
    <w:p w:rsidR="00921ADC" w:rsidRDefault="00921ADC" w:rsidP="00AC1D19">
      <w:pPr>
        <w:pStyle w:val="Zkladntext"/>
        <w:rPr>
          <w:b/>
        </w:rPr>
      </w:pPr>
      <w:r>
        <w:t xml:space="preserve">ČERMÁK, Pavel. </w:t>
      </w:r>
      <w:proofErr w:type="gramStart"/>
      <w:r>
        <w:rPr>
          <w:i/>
          <w:iCs/>
        </w:rPr>
        <w:t>Odmaturuj! z matematiky</w:t>
      </w:r>
      <w:proofErr w:type="gramEnd"/>
      <w:r>
        <w:t>. Vyd. 2.(</w:t>
      </w:r>
      <w:proofErr w:type="spellStart"/>
      <w:r>
        <w:t>opr</w:t>
      </w:r>
      <w:proofErr w:type="spellEnd"/>
      <w:r>
        <w:t xml:space="preserve">.). Brno: </w:t>
      </w:r>
      <w:proofErr w:type="spellStart"/>
      <w:r>
        <w:t>Didaktis</w:t>
      </w:r>
      <w:proofErr w:type="spellEnd"/>
      <w:r>
        <w:t>, 2003, 208 s. ISBN 80-862-8597-9.</w:t>
      </w:r>
    </w:p>
    <w:p w:rsidR="00984FAF" w:rsidRDefault="00921ADC" w:rsidP="00921ADC">
      <w:pPr>
        <w:pStyle w:val="Zkladntext"/>
        <w:jc w:val="left"/>
        <w:rPr>
          <w:b/>
        </w:rPr>
      </w:pPr>
      <w:r>
        <w:t xml:space="preserve">KONČEL, Jan. </w:t>
      </w:r>
      <w:r>
        <w:rPr>
          <w:i/>
          <w:iCs/>
        </w:rPr>
        <w:t>Využití internetu ve výuce analytické geometrie na střední škole</w:t>
      </w:r>
      <w:r>
        <w:t xml:space="preserve"> [online]. 2009 [cit. 2013-04-02]. Dostupné z: http://</w:t>
      </w:r>
      <w:proofErr w:type="gramStart"/>
      <w:r>
        <w:t>www</w:t>
      </w:r>
      <w:proofErr w:type="gramEnd"/>
      <w:r>
        <w:t>.</w:t>
      </w:r>
      <w:proofErr w:type="gramStart"/>
      <w:r>
        <w:t>karlin</w:t>
      </w:r>
      <w:proofErr w:type="gramEnd"/>
      <w:r>
        <w:t>.mff.cuni.cz/katedry/kdm/diplomky/jan_koncel/prostor.php?kapitola=vzajemnaPoloha. Diplomová práce. UK Praha. Vedoucí práce RNDr. Jarmila Robová, CSc.</w:t>
      </w:r>
    </w:p>
    <w:p w:rsidR="00A16D91" w:rsidRDefault="00A16D91" w:rsidP="002964CF">
      <w:pPr>
        <w:pStyle w:val="Zkladntext"/>
        <w:jc w:val="left"/>
        <w:rPr>
          <w:rFonts w:ascii="Calibri" w:hAnsi="Calibri"/>
          <w:b/>
          <w:sz w:val="22"/>
          <w:szCs w:val="22"/>
        </w:rPr>
      </w:pPr>
    </w:p>
    <w:p w:rsidR="00757C33" w:rsidRDefault="00757C33" w:rsidP="002964CF">
      <w:pPr>
        <w:pStyle w:val="Zkladntext"/>
        <w:jc w:val="left"/>
        <w:rPr>
          <w:rFonts w:ascii="Calibri" w:hAnsi="Calibri"/>
          <w:b/>
          <w:sz w:val="22"/>
          <w:szCs w:val="22"/>
        </w:rPr>
      </w:pPr>
    </w:p>
    <w:p w:rsidR="00757C33" w:rsidRPr="00494B8E" w:rsidRDefault="00757C33" w:rsidP="002964CF">
      <w:pPr>
        <w:pStyle w:val="Zkladntext"/>
        <w:jc w:val="left"/>
        <w:rPr>
          <w:rFonts w:ascii="Calibri" w:hAnsi="Calibri"/>
          <w:b/>
          <w:sz w:val="22"/>
          <w:szCs w:val="22"/>
        </w:rPr>
      </w:pPr>
    </w:p>
    <w:sectPr w:rsidR="00757C33" w:rsidRPr="00494B8E" w:rsidSect="00840038">
      <w:headerReference w:type="default" r:id="rId32"/>
      <w:footerReference w:type="default" r:id="rId33"/>
      <w:pgSz w:w="11906" w:h="16838"/>
      <w:pgMar w:top="1417" w:right="1417" w:bottom="1417" w:left="1417" w:header="567" w:footer="961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1">
      <wne:acd wne:acdName="acd0"/>
    </wne:keymap>
  </wne:keymaps>
  <wne:toolbars>
    <wne:acdManifest>
      <wne:acdEntry wne:acdName="acd0"/>
    </wne:acdManifest>
  </wne:toolbars>
  <wne:acds>
    <wne:acd wne:argValue="AQAAAAE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48A" w:rsidRDefault="00F0148A" w:rsidP="001E4ABB">
      <w:pPr>
        <w:spacing w:after="0" w:line="240" w:lineRule="auto"/>
      </w:pPr>
      <w:r>
        <w:separator/>
      </w:r>
    </w:p>
  </w:endnote>
  <w:endnote w:type="continuationSeparator" w:id="0">
    <w:p w:rsidR="00F0148A" w:rsidRDefault="00F0148A" w:rsidP="001E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ABB" w:rsidRPr="001E4ABB" w:rsidRDefault="001E4ABB">
    <w:pPr>
      <w:pStyle w:val="Zpat"/>
      <w:rPr>
        <w:sz w:val="16"/>
        <w:szCs w:val="16"/>
      </w:rPr>
    </w:pPr>
  </w:p>
  <w:p w:rsidR="001E4ABB" w:rsidRDefault="001E4AB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48A" w:rsidRDefault="00F0148A" w:rsidP="001E4ABB">
      <w:pPr>
        <w:spacing w:after="0" w:line="240" w:lineRule="auto"/>
      </w:pPr>
      <w:r>
        <w:separator/>
      </w:r>
    </w:p>
  </w:footnote>
  <w:footnote w:type="continuationSeparator" w:id="0">
    <w:p w:rsidR="00F0148A" w:rsidRDefault="00F0148A" w:rsidP="001E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BEA" w:rsidRDefault="003E0BEA" w:rsidP="003E0BEA">
    <w:pPr>
      <w:pStyle w:val="Zhlav"/>
      <w:spacing w:after="200"/>
      <w:jc w:val="right"/>
      <w:rPr>
        <w:b/>
        <w:noProof/>
        <w:lang w:eastAsia="cs-CZ"/>
      </w:rPr>
    </w:pPr>
    <w:r>
      <w:rPr>
        <w:noProof/>
        <w:lang w:eastAsia="cs-CZ"/>
      </w:rPr>
      <w:t>VY_32_INOVACE_</w:t>
    </w:r>
    <w:r w:rsidR="00D230AA">
      <w:rPr>
        <w:noProof/>
        <w:lang w:eastAsia="cs-CZ"/>
      </w:rPr>
      <w:t>AGEO</w:t>
    </w:r>
    <w:r>
      <w:rPr>
        <w:noProof/>
        <w:lang w:eastAsia="cs-CZ"/>
      </w:rPr>
      <w:t>_0</w:t>
    </w:r>
    <w:r w:rsidR="00F73D13">
      <w:rPr>
        <w:noProof/>
        <w:lang w:eastAsia="cs-CZ"/>
      </w:rPr>
      <w:t>2</w:t>
    </w:r>
  </w:p>
  <w:p w:rsidR="003E0BEA" w:rsidRDefault="00F0148A" w:rsidP="003E0BEA">
    <w:pPr>
      <w:pStyle w:val="Zhlav"/>
      <w:jc w:val="right"/>
      <w:rPr>
        <w:noProof/>
        <w:lang w:eastAsia="cs-CZ"/>
      </w:rPr>
    </w:pPr>
    <w:r>
      <w:rPr>
        <w:b/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0" o:spid="_x0000_i1037" type="#_x0000_t75" alt="Zakladni_logolink_hor_cerno.jpg" style="width:453.5pt;height:98.85pt;visibility:visible">
          <v:imagedata r:id="rId1" o:title="Zakladni_logolink_hor_cerno"/>
        </v:shape>
      </w:pict>
    </w:r>
    <w:r w:rsidR="003E0BEA" w:rsidRPr="00DC2AC2">
      <w:rPr>
        <w:noProof/>
        <w:lang w:eastAsia="cs-CZ"/>
      </w:rPr>
      <w:t xml:space="preserve"> </w:t>
    </w:r>
  </w:p>
  <w:p w:rsidR="003E0BEA" w:rsidRDefault="003E0BEA" w:rsidP="003E0BEA">
    <w:pPr>
      <w:pStyle w:val="Zhlav"/>
      <w:jc w:val="center"/>
      <w:rPr>
        <w:rStyle w:val="apple-style-span"/>
        <w:rFonts w:cs="Arial"/>
        <w:b/>
        <w:color w:val="000000"/>
        <w:sz w:val="18"/>
        <w:szCs w:val="18"/>
      </w:rPr>
    </w:pPr>
    <w:r>
      <w:rPr>
        <w:b/>
        <w:sz w:val="18"/>
        <w:szCs w:val="18"/>
      </w:rPr>
      <w:t xml:space="preserve">Projekt:  </w:t>
    </w:r>
    <w:r>
      <w:rPr>
        <w:rFonts w:eastAsia="Times New Roman" w:cs="Arial"/>
        <w:b/>
        <w:sz w:val="18"/>
        <w:szCs w:val="18"/>
        <w:lang w:eastAsia="cs-CZ"/>
      </w:rPr>
      <w:t xml:space="preserve">1.5, </w:t>
    </w:r>
    <w:r>
      <w:rPr>
        <w:b/>
        <w:sz w:val="18"/>
        <w:szCs w:val="18"/>
      </w:rPr>
      <w:t xml:space="preserve">Registrační číslo: </w:t>
    </w:r>
    <w:r>
      <w:rPr>
        <w:rStyle w:val="apple-style-span"/>
        <w:rFonts w:cs="Arial"/>
        <w:b/>
        <w:color w:val="000000"/>
        <w:sz w:val="18"/>
        <w:szCs w:val="18"/>
      </w:rPr>
      <w:t>CZ.1.07/1.5.00/34.0304</w:t>
    </w:r>
  </w:p>
  <w:p w:rsidR="00D530A7" w:rsidRPr="00D530A7" w:rsidRDefault="00D530A7" w:rsidP="00D530A7">
    <w:pPr>
      <w:pStyle w:val="Zhlav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618B9A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96665F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1656A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08619FF"/>
    <w:multiLevelType w:val="hybridMultilevel"/>
    <w:tmpl w:val="FAFE9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06E12"/>
    <w:multiLevelType w:val="hybridMultilevel"/>
    <w:tmpl w:val="D890B106"/>
    <w:lvl w:ilvl="0" w:tplc="F00E0D5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0435D5"/>
    <w:multiLevelType w:val="hybridMultilevel"/>
    <w:tmpl w:val="F72843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83719"/>
    <w:multiLevelType w:val="hybridMultilevel"/>
    <w:tmpl w:val="D312D3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FA2C78"/>
    <w:multiLevelType w:val="hybridMultilevel"/>
    <w:tmpl w:val="84A8C0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0D15F7"/>
    <w:multiLevelType w:val="hybridMultilevel"/>
    <w:tmpl w:val="A650F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E2462E"/>
    <w:multiLevelType w:val="hybridMultilevel"/>
    <w:tmpl w:val="3FB2D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E3A59"/>
    <w:multiLevelType w:val="hybridMultilevel"/>
    <w:tmpl w:val="451CA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017A4"/>
    <w:multiLevelType w:val="hybridMultilevel"/>
    <w:tmpl w:val="6430E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A6302"/>
    <w:multiLevelType w:val="multilevel"/>
    <w:tmpl w:val="0AA0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BA6D18"/>
    <w:multiLevelType w:val="hybridMultilevel"/>
    <w:tmpl w:val="5DF4B5D6"/>
    <w:lvl w:ilvl="0" w:tplc="F00E0D5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C4645D"/>
    <w:multiLevelType w:val="hybridMultilevel"/>
    <w:tmpl w:val="0B4493E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7264C03"/>
    <w:multiLevelType w:val="hybridMultilevel"/>
    <w:tmpl w:val="B15A5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A31AF"/>
    <w:multiLevelType w:val="multilevel"/>
    <w:tmpl w:val="7D1A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8E6FBD"/>
    <w:multiLevelType w:val="hybridMultilevel"/>
    <w:tmpl w:val="0AFE14A2"/>
    <w:lvl w:ilvl="0" w:tplc="0405000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652"/>
        </w:tabs>
        <w:ind w:left="265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12"/>
        </w:tabs>
        <w:ind w:left="481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972"/>
        </w:tabs>
        <w:ind w:left="697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92"/>
        </w:tabs>
        <w:ind w:left="769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11"/>
  </w:num>
  <w:num w:numId="6">
    <w:abstractNumId w:val="15"/>
  </w:num>
  <w:num w:numId="7">
    <w:abstractNumId w:val="9"/>
  </w:num>
  <w:num w:numId="8">
    <w:abstractNumId w:val="6"/>
  </w:num>
  <w:num w:numId="9">
    <w:abstractNumId w:val="17"/>
  </w:num>
  <w:num w:numId="10">
    <w:abstractNumId w:val="14"/>
  </w:num>
  <w:num w:numId="11">
    <w:abstractNumId w:val="7"/>
  </w:num>
  <w:num w:numId="12">
    <w:abstractNumId w:val="10"/>
  </w:num>
  <w:num w:numId="13">
    <w:abstractNumId w:val="3"/>
  </w:num>
  <w:num w:numId="14">
    <w:abstractNumId w:val="4"/>
  </w:num>
  <w:num w:numId="15">
    <w:abstractNumId w:val="16"/>
  </w:num>
  <w:num w:numId="16">
    <w:abstractNumId w:val="12"/>
  </w:num>
  <w:num w:numId="17">
    <w:abstractNumId w:val="5"/>
  </w:num>
  <w:num w:numId="18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4ABB"/>
    <w:rsid w:val="00024EA1"/>
    <w:rsid w:val="00030A0A"/>
    <w:rsid w:val="00041C75"/>
    <w:rsid w:val="00055DF7"/>
    <w:rsid w:val="00062015"/>
    <w:rsid w:val="00062729"/>
    <w:rsid w:val="000630B7"/>
    <w:rsid w:val="00065A31"/>
    <w:rsid w:val="000778C9"/>
    <w:rsid w:val="000A6DB5"/>
    <w:rsid w:val="000A7345"/>
    <w:rsid w:val="000D2329"/>
    <w:rsid w:val="000F48E5"/>
    <w:rsid w:val="001007CD"/>
    <w:rsid w:val="00103E31"/>
    <w:rsid w:val="00137C53"/>
    <w:rsid w:val="00137D4B"/>
    <w:rsid w:val="001411CB"/>
    <w:rsid w:val="00164CDE"/>
    <w:rsid w:val="001653D3"/>
    <w:rsid w:val="00167240"/>
    <w:rsid w:val="00173ADF"/>
    <w:rsid w:val="001777AB"/>
    <w:rsid w:val="0018135E"/>
    <w:rsid w:val="001A4FAD"/>
    <w:rsid w:val="001C4BEC"/>
    <w:rsid w:val="001E0A3A"/>
    <w:rsid w:val="001E4ABB"/>
    <w:rsid w:val="00217B8D"/>
    <w:rsid w:val="00224DD3"/>
    <w:rsid w:val="00242A40"/>
    <w:rsid w:val="002447FB"/>
    <w:rsid w:val="00263868"/>
    <w:rsid w:val="00266CDE"/>
    <w:rsid w:val="002964CF"/>
    <w:rsid w:val="002967D3"/>
    <w:rsid w:val="002A5CED"/>
    <w:rsid w:val="002B76D1"/>
    <w:rsid w:val="002C6993"/>
    <w:rsid w:val="002E7864"/>
    <w:rsid w:val="00301FEB"/>
    <w:rsid w:val="003059CA"/>
    <w:rsid w:val="00325EDF"/>
    <w:rsid w:val="00343F6C"/>
    <w:rsid w:val="00346F07"/>
    <w:rsid w:val="00350812"/>
    <w:rsid w:val="00354A73"/>
    <w:rsid w:val="00373A6A"/>
    <w:rsid w:val="0037401B"/>
    <w:rsid w:val="00380A49"/>
    <w:rsid w:val="003A35E8"/>
    <w:rsid w:val="003A421E"/>
    <w:rsid w:val="003B2702"/>
    <w:rsid w:val="003C3276"/>
    <w:rsid w:val="003D7EC3"/>
    <w:rsid w:val="003E0BEA"/>
    <w:rsid w:val="00416DB7"/>
    <w:rsid w:val="004648B6"/>
    <w:rsid w:val="0046568E"/>
    <w:rsid w:val="00494474"/>
    <w:rsid w:val="00494B8E"/>
    <w:rsid w:val="004971E6"/>
    <w:rsid w:val="004B3877"/>
    <w:rsid w:val="004C3A62"/>
    <w:rsid w:val="004D1DED"/>
    <w:rsid w:val="004D402B"/>
    <w:rsid w:val="004D6C2A"/>
    <w:rsid w:val="004F3485"/>
    <w:rsid w:val="004F5BAC"/>
    <w:rsid w:val="00516F94"/>
    <w:rsid w:val="00527D39"/>
    <w:rsid w:val="00532277"/>
    <w:rsid w:val="005476A5"/>
    <w:rsid w:val="00551392"/>
    <w:rsid w:val="0056103D"/>
    <w:rsid w:val="00565D41"/>
    <w:rsid w:val="005717A1"/>
    <w:rsid w:val="00597594"/>
    <w:rsid w:val="005E506C"/>
    <w:rsid w:val="005F3E2D"/>
    <w:rsid w:val="00620FD0"/>
    <w:rsid w:val="0063445B"/>
    <w:rsid w:val="00695182"/>
    <w:rsid w:val="006B0EDC"/>
    <w:rsid w:val="006B1206"/>
    <w:rsid w:val="006B1C3E"/>
    <w:rsid w:val="006C0A8B"/>
    <w:rsid w:val="006C49C0"/>
    <w:rsid w:val="006D463B"/>
    <w:rsid w:val="006E6177"/>
    <w:rsid w:val="00747F9D"/>
    <w:rsid w:val="00754952"/>
    <w:rsid w:val="00757C33"/>
    <w:rsid w:val="0076488A"/>
    <w:rsid w:val="007771AE"/>
    <w:rsid w:val="00781D6D"/>
    <w:rsid w:val="00785465"/>
    <w:rsid w:val="00791009"/>
    <w:rsid w:val="007A3AF5"/>
    <w:rsid w:val="007C6AFE"/>
    <w:rsid w:val="007F234E"/>
    <w:rsid w:val="00802C3D"/>
    <w:rsid w:val="008108E9"/>
    <w:rsid w:val="008358D0"/>
    <w:rsid w:val="00840038"/>
    <w:rsid w:val="00852A48"/>
    <w:rsid w:val="00883F86"/>
    <w:rsid w:val="00890E75"/>
    <w:rsid w:val="00893E30"/>
    <w:rsid w:val="008959B4"/>
    <w:rsid w:val="008B4BAA"/>
    <w:rsid w:val="008D4984"/>
    <w:rsid w:val="00915C95"/>
    <w:rsid w:val="009165D9"/>
    <w:rsid w:val="00921ADC"/>
    <w:rsid w:val="00936046"/>
    <w:rsid w:val="009545A8"/>
    <w:rsid w:val="00984FAF"/>
    <w:rsid w:val="009864CA"/>
    <w:rsid w:val="009B5ABF"/>
    <w:rsid w:val="009F037E"/>
    <w:rsid w:val="009F1130"/>
    <w:rsid w:val="009F431A"/>
    <w:rsid w:val="00A0619C"/>
    <w:rsid w:val="00A14965"/>
    <w:rsid w:val="00A16D91"/>
    <w:rsid w:val="00A228E0"/>
    <w:rsid w:val="00A477DB"/>
    <w:rsid w:val="00A606B0"/>
    <w:rsid w:val="00A62C80"/>
    <w:rsid w:val="00A67BED"/>
    <w:rsid w:val="00A741AD"/>
    <w:rsid w:val="00AA0C12"/>
    <w:rsid w:val="00AA5585"/>
    <w:rsid w:val="00AC0961"/>
    <w:rsid w:val="00AC1D19"/>
    <w:rsid w:val="00AD400D"/>
    <w:rsid w:val="00AD6732"/>
    <w:rsid w:val="00B10CAC"/>
    <w:rsid w:val="00B10E7C"/>
    <w:rsid w:val="00B10FD1"/>
    <w:rsid w:val="00B11193"/>
    <w:rsid w:val="00B1684C"/>
    <w:rsid w:val="00B37BCB"/>
    <w:rsid w:val="00B72242"/>
    <w:rsid w:val="00B810E8"/>
    <w:rsid w:val="00B815EF"/>
    <w:rsid w:val="00BA386A"/>
    <w:rsid w:val="00BB7D1F"/>
    <w:rsid w:val="00BC1D14"/>
    <w:rsid w:val="00C03F52"/>
    <w:rsid w:val="00C23596"/>
    <w:rsid w:val="00C272AD"/>
    <w:rsid w:val="00C50371"/>
    <w:rsid w:val="00C526D7"/>
    <w:rsid w:val="00C5643A"/>
    <w:rsid w:val="00C75D6B"/>
    <w:rsid w:val="00C92E7E"/>
    <w:rsid w:val="00CA0CA7"/>
    <w:rsid w:val="00CA14B5"/>
    <w:rsid w:val="00CA17B2"/>
    <w:rsid w:val="00CD084A"/>
    <w:rsid w:val="00CD2BF4"/>
    <w:rsid w:val="00CE6CDB"/>
    <w:rsid w:val="00CF6AB6"/>
    <w:rsid w:val="00D101BF"/>
    <w:rsid w:val="00D179D0"/>
    <w:rsid w:val="00D230AA"/>
    <w:rsid w:val="00D530A7"/>
    <w:rsid w:val="00D56A73"/>
    <w:rsid w:val="00D71276"/>
    <w:rsid w:val="00D743EE"/>
    <w:rsid w:val="00D92060"/>
    <w:rsid w:val="00DB319A"/>
    <w:rsid w:val="00DD6735"/>
    <w:rsid w:val="00DE49F9"/>
    <w:rsid w:val="00DF7A9A"/>
    <w:rsid w:val="00E02F3F"/>
    <w:rsid w:val="00E30CE6"/>
    <w:rsid w:val="00E42F52"/>
    <w:rsid w:val="00E464ED"/>
    <w:rsid w:val="00E67A0C"/>
    <w:rsid w:val="00EA2451"/>
    <w:rsid w:val="00EA775E"/>
    <w:rsid w:val="00ED2005"/>
    <w:rsid w:val="00EF0A58"/>
    <w:rsid w:val="00F0148A"/>
    <w:rsid w:val="00F066B6"/>
    <w:rsid w:val="00F622DF"/>
    <w:rsid w:val="00F73D13"/>
    <w:rsid w:val="00F94FF6"/>
    <w:rsid w:val="00FA116B"/>
    <w:rsid w:val="00FA6055"/>
    <w:rsid w:val="00FC3E33"/>
    <w:rsid w:val="00FC5801"/>
    <w:rsid w:val="00FE200E"/>
    <w:rsid w:val="00FE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4971E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16D91"/>
    <w:pPr>
      <w:keepNext/>
      <w:spacing w:before="360" w:after="240" w:line="240" w:lineRule="auto"/>
      <w:jc w:val="center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unhideWhenUsed/>
    <w:qFormat/>
    <w:rsid w:val="00062729"/>
    <w:pPr>
      <w:keepNext/>
      <w:spacing w:before="240" w:after="60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styleId="Nadpis3">
    <w:name w:val="heading 3"/>
    <w:basedOn w:val="Normln"/>
    <w:next w:val="Zkladntext"/>
    <w:link w:val="Nadpis3Char"/>
    <w:uiPriority w:val="9"/>
    <w:unhideWhenUsed/>
    <w:qFormat/>
    <w:rsid w:val="00AC096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401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6D91"/>
    <w:pPr>
      <w:spacing w:before="240" w:after="60"/>
      <w:outlineLvl w:val="5"/>
    </w:pPr>
    <w:rPr>
      <w:rFonts w:eastAsia="Times New Roman"/>
      <w:b/>
      <w:b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1D19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4ABB"/>
  </w:style>
  <w:style w:type="paragraph" w:styleId="Zpat">
    <w:name w:val="footer"/>
    <w:basedOn w:val="Normln"/>
    <w:link w:val="Zpat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4ABB"/>
  </w:style>
  <w:style w:type="paragraph" w:styleId="Textbubliny">
    <w:name w:val="Balloon Text"/>
    <w:basedOn w:val="Normln"/>
    <w:link w:val="TextbublinyChar"/>
    <w:uiPriority w:val="99"/>
    <w:semiHidden/>
    <w:unhideWhenUsed/>
    <w:rsid w:val="001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E4A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F0A58"/>
    <w:pPr>
      <w:ind w:left="720"/>
      <w:contextualSpacing/>
    </w:pPr>
    <w:rPr>
      <w:rFonts w:ascii="Arial" w:hAnsi="Arial"/>
    </w:rPr>
  </w:style>
  <w:style w:type="character" w:customStyle="1" w:styleId="CharChar2">
    <w:name w:val="Char Char2"/>
    <w:semiHidden/>
    <w:locked/>
    <w:rsid w:val="001E0A3A"/>
    <w:rPr>
      <w:rFonts w:ascii="Calibri" w:eastAsia="Calibri" w:hAnsi="Calibri"/>
      <w:sz w:val="22"/>
      <w:szCs w:val="22"/>
      <w:lang w:val="cs-CZ" w:eastAsia="en-US" w:bidi="ar-SA"/>
    </w:rPr>
  </w:style>
  <w:style w:type="character" w:customStyle="1" w:styleId="apple-style-span">
    <w:name w:val="apple-style-span"/>
    <w:basedOn w:val="Standardnpsmoodstavce"/>
    <w:rsid w:val="001E0A3A"/>
  </w:style>
  <w:style w:type="character" w:customStyle="1" w:styleId="Nadpis1Char">
    <w:name w:val="Nadpis 1 Char"/>
    <w:link w:val="Nadpis1"/>
    <w:uiPriority w:val="9"/>
    <w:rsid w:val="00A16D91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062729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Nadpis4Char">
    <w:name w:val="Nadpis 4 Char"/>
    <w:link w:val="Nadpis4"/>
    <w:uiPriority w:val="9"/>
    <w:semiHidden/>
    <w:rsid w:val="0037401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Zkladntext">
    <w:name w:val="Body Text"/>
    <w:basedOn w:val="Normln"/>
    <w:link w:val="ZkladntextChar"/>
    <w:qFormat/>
    <w:rsid w:val="00C75D6B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C75D6B"/>
    <w:rPr>
      <w:rFonts w:ascii="Times New Roman" w:eastAsia="Times New Roman" w:hAnsi="Times New Roman"/>
      <w:sz w:val="24"/>
    </w:rPr>
  </w:style>
  <w:style w:type="paragraph" w:styleId="Seznam2">
    <w:name w:val="List 2"/>
    <w:basedOn w:val="Normln"/>
    <w:uiPriority w:val="99"/>
    <w:unhideWhenUsed/>
    <w:rsid w:val="00620FD0"/>
    <w:pPr>
      <w:ind w:left="566" w:hanging="283"/>
      <w:contextualSpacing/>
    </w:pPr>
  </w:style>
  <w:style w:type="paragraph" w:styleId="Seznam3">
    <w:name w:val="List 3"/>
    <w:basedOn w:val="Normln"/>
    <w:uiPriority w:val="99"/>
    <w:unhideWhenUsed/>
    <w:rsid w:val="00620FD0"/>
    <w:pPr>
      <w:ind w:left="849" w:hanging="283"/>
      <w:contextualSpacing/>
    </w:pPr>
  </w:style>
  <w:style w:type="paragraph" w:styleId="Seznamsodrkami">
    <w:name w:val="List Bullet"/>
    <w:basedOn w:val="Normln"/>
    <w:uiPriority w:val="99"/>
    <w:unhideWhenUsed/>
    <w:rsid w:val="00620FD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qFormat/>
    <w:rsid w:val="00AC0961"/>
    <w:pPr>
      <w:numPr>
        <w:numId w:val="2"/>
      </w:numPr>
      <w:spacing w:after="120" w:line="240" w:lineRule="auto"/>
      <w:ind w:left="624" w:hanging="340"/>
      <w:contextualSpacing/>
    </w:pPr>
    <w:rPr>
      <w:rFonts w:ascii="Times New Roman" w:hAnsi="Times New Roman"/>
      <w:sz w:val="24"/>
    </w:rPr>
  </w:style>
  <w:style w:type="paragraph" w:styleId="Seznamsodrkami3">
    <w:name w:val="List Bullet 3"/>
    <w:basedOn w:val="Normln"/>
    <w:uiPriority w:val="99"/>
    <w:unhideWhenUsed/>
    <w:rsid w:val="00620FD0"/>
    <w:pPr>
      <w:numPr>
        <w:numId w:val="3"/>
      </w:numPr>
      <w:contextualSpacing/>
    </w:pPr>
  </w:style>
  <w:style w:type="character" w:customStyle="1" w:styleId="Nadpis3Char">
    <w:name w:val="Nadpis 3 Char"/>
    <w:link w:val="Nadpis3"/>
    <w:uiPriority w:val="9"/>
    <w:rsid w:val="00AC096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Zvraznn">
    <w:name w:val="Emphasis"/>
    <w:uiPriority w:val="20"/>
    <w:qFormat/>
    <w:rsid w:val="00C75D6B"/>
    <w:rPr>
      <w:i/>
      <w:iCs/>
      <w:color w:val="auto"/>
    </w:rPr>
  </w:style>
  <w:style w:type="paragraph" w:customStyle="1" w:styleId="kurzva">
    <w:name w:val="kurzíva"/>
    <w:basedOn w:val="Zkladntext"/>
    <w:qFormat/>
    <w:rsid w:val="00242A40"/>
    <w:rPr>
      <w:i/>
    </w:rPr>
  </w:style>
  <w:style w:type="character" w:styleId="Zstupntext">
    <w:name w:val="Placeholder Text"/>
    <w:uiPriority w:val="99"/>
    <w:semiHidden/>
    <w:rsid w:val="006B0EDC"/>
    <w:rPr>
      <w:color w:val="808080"/>
    </w:rPr>
  </w:style>
  <w:style w:type="paragraph" w:customStyle="1" w:styleId="pklad">
    <w:name w:val="příklad"/>
    <w:basedOn w:val="Zkladntext"/>
    <w:autoRedefine/>
    <w:qFormat/>
    <w:rsid w:val="00D56A73"/>
    <w:pPr>
      <w:shd w:val="clear" w:color="auto" w:fill="D9D9D9"/>
    </w:pPr>
  </w:style>
  <w:style w:type="paragraph" w:customStyle="1" w:styleId="zdrojk">
    <w:name w:val="zdroják"/>
    <w:basedOn w:val="Zkladntext"/>
    <w:autoRedefine/>
    <w:qFormat/>
    <w:rsid w:val="007F234E"/>
    <w:pPr>
      <w:shd w:val="clear" w:color="auto" w:fill="FFFFFF"/>
    </w:pPr>
    <w:rPr>
      <w:i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B10E7C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B10E7C"/>
    <w:rPr>
      <w:sz w:val="22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C1D1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Normlnweb">
    <w:name w:val="Normal (Web)"/>
    <w:basedOn w:val="Normln"/>
    <w:rsid w:val="00AC1D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494474"/>
    <w:rPr>
      <w:b/>
      <w:bCs/>
      <w:sz w:val="20"/>
      <w:szCs w:val="20"/>
    </w:rPr>
  </w:style>
  <w:style w:type="paragraph" w:styleId="Bibliografie">
    <w:name w:val="Bibliography"/>
    <w:basedOn w:val="Normln"/>
    <w:next w:val="Normln"/>
    <w:uiPriority w:val="37"/>
    <w:unhideWhenUsed/>
    <w:rsid w:val="00137C53"/>
  </w:style>
  <w:style w:type="character" w:styleId="Hypertextovodkaz">
    <w:name w:val="Hyperlink"/>
    <w:rsid w:val="00BB7D1F"/>
    <w:rPr>
      <w:color w:val="0000FF"/>
      <w:u w:val="single"/>
    </w:rPr>
  </w:style>
  <w:style w:type="character" w:customStyle="1" w:styleId="Nadpis6Char">
    <w:name w:val="Nadpis 6 Char"/>
    <w:link w:val="Nadpis6"/>
    <w:uiPriority w:val="9"/>
    <w:semiHidden/>
    <w:rsid w:val="00A16D91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984FA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numbering" Target="numbering.xml"/><Relationship Id="rId21" Type="http://schemas.openxmlformats.org/officeDocument/2006/relationships/image" Target="media/image7.w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wmf"/><Relationship Id="rId33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5.emf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6FAEF-8E5E-4CE3-8DEF-6B2D64D9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392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kraje.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</dc:creator>
  <cp:lastModifiedBy>kacerova</cp:lastModifiedBy>
  <cp:revision>7</cp:revision>
  <dcterms:created xsi:type="dcterms:W3CDTF">2013-04-06T19:49:00Z</dcterms:created>
  <dcterms:modified xsi:type="dcterms:W3CDTF">2013-04-11T07:47:00Z</dcterms:modified>
</cp:coreProperties>
</file>